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4A" w:rsidRPr="00F81279" w:rsidRDefault="0092254A" w:rsidP="00320FBA">
      <w:pPr>
        <w:jc w:val="center"/>
        <w:rPr>
          <w:sz w:val="28"/>
          <w:szCs w:val="28"/>
        </w:rPr>
      </w:pPr>
      <w:r w:rsidRPr="00F81279">
        <w:rPr>
          <w:sz w:val="28"/>
          <w:szCs w:val="28"/>
        </w:rPr>
        <w:t>АДМИНИСТРАЦИЯ МУНИЦИПАЛЬНОГО ОБРАЗОВАНИЯ</w:t>
      </w:r>
    </w:p>
    <w:p w:rsidR="0092254A" w:rsidRPr="00F81279" w:rsidRDefault="0092254A" w:rsidP="00320FBA">
      <w:pPr>
        <w:jc w:val="center"/>
        <w:rPr>
          <w:sz w:val="28"/>
          <w:szCs w:val="28"/>
        </w:rPr>
      </w:pPr>
      <w:r w:rsidRPr="00F81279">
        <w:rPr>
          <w:sz w:val="28"/>
          <w:szCs w:val="28"/>
        </w:rPr>
        <w:t xml:space="preserve"> КАЛИНИНСКИЙ РАЙОН </w:t>
      </w:r>
    </w:p>
    <w:p w:rsidR="0092254A" w:rsidRPr="00F81279" w:rsidRDefault="0092254A" w:rsidP="00320FBA">
      <w:pPr>
        <w:jc w:val="center"/>
        <w:rPr>
          <w:sz w:val="28"/>
          <w:szCs w:val="28"/>
        </w:rPr>
      </w:pPr>
    </w:p>
    <w:p w:rsidR="0092254A" w:rsidRPr="00F81279" w:rsidRDefault="0092254A" w:rsidP="00320FBA">
      <w:pPr>
        <w:jc w:val="center"/>
        <w:rPr>
          <w:sz w:val="28"/>
          <w:szCs w:val="28"/>
        </w:rPr>
      </w:pPr>
      <w:r w:rsidRPr="00F81279">
        <w:rPr>
          <w:sz w:val="28"/>
          <w:szCs w:val="28"/>
        </w:rPr>
        <w:t xml:space="preserve">ПРОТОКОЛ № </w:t>
      </w:r>
      <w:r w:rsidR="00131A15">
        <w:rPr>
          <w:sz w:val="28"/>
          <w:szCs w:val="28"/>
        </w:rPr>
        <w:t>1</w:t>
      </w:r>
    </w:p>
    <w:p w:rsidR="0092254A" w:rsidRPr="00F81279" w:rsidRDefault="0092254A" w:rsidP="00320FBA">
      <w:pPr>
        <w:jc w:val="center"/>
        <w:rPr>
          <w:sz w:val="28"/>
          <w:szCs w:val="28"/>
        </w:rPr>
      </w:pPr>
    </w:p>
    <w:p w:rsidR="0092254A" w:rsidRPr="00F81279" w:rsidRDefault="0092254A" w:rsidP="00320FBA">
      <w:pPr>
        <w:jc w:val="center"/>
        <w:rPr>
          <w:sz w:val="28"/>
          <w:szCs w:val="28"/>
        </w:rPr>
      </w:pPr>
      <w:r w:rsidRPr="00F81279">
        <w:rPr>
          <w:sz w:val="28"/>
          <w:szCs w:val="28"/>
        </w:rPr>
        <w:t xml:space="preserve">Совета по предпринимательству при главе </w:t>
      </w:r>
    </w:p>
    <w:p w:rsidR="0092254A" w:rsidRPr="00F81279" w:rsidRDefault="0092254A" w:rsidP="00320FBA">
      <w:pPr>
        <w:jc w:val="center"/>
        <w:rPr>
          <w:sz w:val="28"/>
          <w:szCs w:val="28"/>
        </w:rPr>
      </w:pPr>
      <w:r w:rsidRPr="00F81279">
        <w:rPr>
          <w:sz w:val="28"/>
          <w:szCs w:val="28"/>
        </w:rPr>
        <w:t>муниципального образования Калининский район</w:t>
      </w:r>
    </w:p>
    <w:p w:rsidR="0092254A" w:rsidRDefault="0092254A" w:rsidP="00320FBA">
      <w:pPr>
        <w:jc w:val="center"/>
        <w:rPr>
          <w:sz w:val="28"/>
          <w:szCs w:val="28"/>
        </w:rPr>
      </w:pPr>
    </w:p>
    <w:p w:rsidR="0092254A" w:rsidRPr="00F81279" w:rsidRDefault="0092254A" w:rsidP="00320FBA">
      <w:pPr>
        <w:jc w:val="center"/>
        <w:rPr>
          <w:sz w:val="28"/>
          <w:szCs w:val="28"/>
        </w:rPr>
      </w:pPr>
    </w:p>
    <w:tbl>
      <w:tblPr>
        <w:tblW w:w="0" w:type="auto"/>
        <w:tblInd w:w="-106" w:type="dxa"/>
        <w:tblLook w:val="01E0" w:firstRow="1" w:lastRow="1" w:firstColumn="1" w:lastColumn="1" w:noHBand="0" w:noVBand="0"/>
      </w:tblPr>
      <w:tblGrid>
        <w:gridCol w:w="4785"/>
        <w:gridCol w:w="4786"/>
      </w:tblGrid>
      <w:tr w:rsidR="0092254A" w:rsidRPr="00F81279">
        <w:tc>
          <w:tcPr>
            <w:tcW w:w="4785" w:type="dxa"/>
          </w:tcPr>
          <w:p w:rsidR="0092254A" w:rsidRPr="00F81279" w:rsidRDefault="0092254A" w:rsidP="00411641">
            <w:pPr>
              <w:rPr>
                <w:sz w:val="28"/>
                <w:szCs w:val="28"/>
              </w:rPr>
            </w:pPr>
            <w:r w:rsidRPr="00F81279">
              <w:rPr>
                <w:sz w:val="28"/>
                <w:szCs w:val="28"/>
              </w:rPr>
              <w:t xml:space="preserve">ст. Калининская, </w:t>
            </w:r>
            <w:proofErr w:type="spellStart"/>
            <w:r w:rsidRPr="00F81279">
              <w:rPr>
                <w:sz w:val="28"/>
                <w:szCs w:val="28"/>
              </w:rPr>
              <w:t>ул</w:t>
            </w:r>
            <w:proofErr w:type="gramStart"/>
            <w:r w:rsidRPr="00F81279">
              <w:rPr>
                <w:sz w:val="28"/>
                <w:szCs w:val="28"/>
              </w:rPr>
              <w:t>.Л</w:t>
            </w:r>
            <w:proofErr w:type="gramEnd"/>
            <w:r w:rsidRPr="00F81279">
              <w:rPr>
                <w:sz w:val="28"/>
                <w:szCs w:val="28"/>
              </w:rPr>
              <w:t>енина</w:t>
            </w:r>
            <w:proofErr w:type="spellEnd"/>
            <w:r w:rsidRPr="00F81279">
              <w:rPr>
                <w:sz w:val="28"/>
                <w:szCs w:val="28"/>
              </w:rPr>
              <w:t xml:space="preserve">, </w:t>
            </w:r>
            <w:r>
              <w:rPr>
                <w:sz w:val="28"/>
                <w:szCs w:val="28"/>
              </w:rPr>
              <w:t>147</w:t>
            </w:r>
          </w:p>
        </w:tc>
        <w:tc>
          <w:tcPr>
            <w:tcW w:w="4786" w:type="dxa"/>
          </w:tcPr>
          <w:p w:rsidR="0092254A" w:rsidRPr="00F81279" w:rsidRDefault="00BC0682" w:rsidP="00131A15">
            <w:pPr>
              <w:jc w:val="right"/>
              <w:rPr>
                <w:sz w:val="28"/>
                <w:szCs w:val="28"/>
              </w:rPr>
            </w:pPr>
            <w:r>
              <w:rPr>
                <w:sz w:val="28"/>
                <w:szCs w:val="28"/>
              </w:rPr>
              <w:t>2</w:t>
            </w:r>
            <w:r w:rsidR="00131A15">
              <w:rPr>
                <w:sz w:val="28"/>
                <w:szCs w:val="28"/>
              </w:rPr>
              <w:t>2</w:t>
            </w:r>
            <w:r w:rsidR="0092254A">
              <w:rPr>
                <w:sz w:val="28"/>
                <w:szCs w:val="28"/>
              </w:rPr>
              <w:t xml:space="preserve"> </w:t>
            </w:r>
            <w:r w:rsidR="008F789A">
              <w:rPr>
                <w:sz w:val="28"/>
                <w:szCs w:val="28"/>
              </w:rPr>
              <w:t>ма</w:t>
            </w:r>
            <w:r w:rsidR="00131A15">
              <w:rPr>
                <w:sz w:val="28"/>
                <w:szCs w:val="28"/>
              </w:rPr>
              <w:t>рта</w:t>
            </w:r>
            <w:r w:rsidR="0092254A">
              <w:rPr>
                <w:sz w:val="28"/>
                <w:szCs w:val="28"/>
              </w:rPr>
              <w:t xml:space="preserve"> </w:t>
            </w:r>
            <w:r w:rsidR="0092254A" w:rsidRPr="00F81279">
              <w:rPr>
                <w:sz w:val="28"/>
                <w:szCs w:val="28"/>
              </w:rPr>
              <w:t>20</w:t>
            </w:r>
            <w:r w:rsidR="002705B0">
              <w:rPr>
                <w:sz w:val="28"/>
                <w:szCs w:val="28"/>
              </w:rPr>
              <w:t>2</w:t>
            </w:r>
            <w:r w:rsidR="00131A15">
              <w:rPr>
                <w:sz w:val="28"/>
                <w:szCs w:val="28"/>
              </w:rPr>
              <w:t>3</w:t>
            </w:r>
            <w:r w:rsidR="0092254A">
              <w:rPr>
                <w:sz w:val="28"/>
                <w:szCs w:val="28"/>
              </w:rPr>
              <w:t xml:space="preserve"> </w:t>
            </w:r>
            <w:r w:rsidR="0092254A" w:rsidRPr="00F81279">
              <w:rPr>
                <w:sz w:val="28"/>
                <w:szCs w:val="28"/>
              </w:rPr>
              <w:t>года</w:t>
            </w:r>
          </w:p>
        </w:tc>
      </w:tr>
      <w:tr w:rsidR="0092254A" w:rsidRPr="00F81279">
        <w:tc>
          <w:tcPr>
            <w:tcW w:w="4785" w:type="dxa"/>
          </w:tcPr>
          <w:p w:rsidR="0092254A" w:rsidRPr="00F81279" w:rsidRDefault="00344497" w:rsidP="00344497">
            <w:pPr>
              <w:rPr>
                <w:sz w:val="28"/>
                <w:szCs w:val="28"/>
              </w:rPr>
            </w:pPr>
            <w:r>
              <w:rPr>
                <w:sz w:val="28"/>
                <w:szCs w:val="28"/>
              </w:rPr>
              <w:t>Большой а</w:t>
            </w:r>
            <w:r w:rsidR="00BC0682">
              <w:rPr>
                <w:sz w:val="28"/>
                <w:szCs w:val="28"/>
              </w:rPr>
              <w:t>ктовый</w:t>
            </w:r>
            <w:r w:rsidR="0092254A">
              <w:rPr>
                <w:sz w:val="28"/>
                <w:szCs w:val="28"/>
              </w:rPr>
              <w:t xml:space="preserve"> зал </w:t>
            </w:r>
          </w:p>
        </w:tc>
        <w:tc>
          <w:tcPr>
            <w:tcW w:w="4786" w:type="dxa"/>
          </w:tcPr>
          <w:p w:rsidR="0092254A" w:rsidRPr="00F81279" w:rsidRDefault="0092254A" w:rsidP="00131A15">
            <w:pPr>
              <w:jc w:val="right"/>
              <w:rPr>
                <w:sz w:val="28"/>
                <w:szCs w:val="28"/>
              </w:rPr>
            </w:pPr>
            <w:r w:rsidRPr="00F81279">
              <w:rPr>
                <w:sz w:val="28"/>
                <w:szCs w:val="28"/>
              </w:rPr>
              <w:t>1</w:t>
            </w:r>
            <w:r w:rsidR="00131A15">
              <w:rPr>
                <w:sz w:val="28"/>
                <w:szCs w:val="28"/>
              </w:rPr>
              <w:t>4</w:t>
            </w:r>
            <w:r w:rsidRPr="00F81279">
              <w:rPr>
                <w:sz w:val="28"/>
                <w:szCs w:val="28"/>
              </w:rPr>
              <w:t>-00 часов</w:t>
            </w:r>
          </w:p>
        </w:tc>
      </w:tr>
    </w:tbl>
    <w:p w:rsidR="0092254A" w:rsidRPr="00F81279" w:rsidRDefault="0092254A" w:rsidP="003F5C8C">
      <w:pPr>
        <w:jc w:val="both"/>
        <w:rPr>
          <w:b/>
          <w:bCs/>
          <w:sz w:val="28"/>
          <w:szCs w:val="28"/>
        </w:rPr>
      </w:pPr>
    </w:p>
    <w:p w:rsidR="0092254A" w:rsidRPr="00F81279" w:rsidRDefault="0092254A" w:rsidP="003F5C8C">
      <w:pPr>
        <w:jc w:val="both"/>
        <w:rPr>
          <w:b/>
          <w:bCs/>
          <w:sz w:val="28"/>
          <w:szCs w:val="28"/>
        </w:rPr>
      </w:pPr>
      <w:r w:rsidRPr="00F81279">
        <w:rPr>
          <w:b/>
          <w:bCs/>
          <w:sz w:val="28"/>
          <w:szCs w:val="28"/>
        </w:rPr>
        <w:t>ПРИСУТСТВОВАЛИ:</w:t>
      </w:r>
    </w:p>
    <w:tbl>
      <w:tblPr>
        <w:tblW w:w="9463" w:type="dxa"/>
        <w:tblInd w:w="-106" w:type="dxa"/>
        <w:tblLook w:val="01E0" w:firstRow="1" w:lastRow="1" w:firstColumn="1" w:lastColumn="1" w:noHBand="0" w:noVBand="0"/>
      </w:tblPr>
      <w:tblGrid>
        <w:gridCol w:w="3517"/>
        <w:gridCol w:w="403"/>
        <w:gridCol w:w="5944"/>
      </w:tblGrid>
      <w:tr w:rsidR="0092254A" w:rsidRPr="00F81279">
        <w:tc>
          <w:tcPr>
            <w:tcW w:w="3348" w:type="dxa"/>
          </w:tcPr>
          <w:p w:rsidR="0092254A" w:rsidRPr="00F81279" w:rsidRDefault="0092254A" w:rsidP="00BB3B1B">
            <w:pPr>
              <w:rPr>
                <w:sz w:val="28"/>
                <w:szCs w:val="28"/>
              </w:rPr>
            </w:pPr>
          </w:p>
        </w:tc>
        <w:tc>
          <w:tcPr>
            <w:tcW w:w="360" w:type="dxa"/>
          </w:tcPr>
          <w:p w:rsidR="0092254A" w:rsidRPr="00F81279" w:rsidRDefault="0092254A" w:rsidP="00BB3B1B">
            <w:pPr>
              <w:jc w:val="center"/>
              <w:rPr>
                <w:sz w:val="28"/>
                <w:szCs w:val="28"/>
              </w:rPr>
            </w:pPr>
          </w:p>
        </w:tc>
        <w:tc>
          <w:tcPr>
            <w:tcW w:w="5755" w:type="dxa"/>
          </w:tcPr>
          <w:p w:rsidR="0092254A" w:rsidRPr="00F81279" w:rsidRDefault="0092254A" w:rsidP="00BB3B1B">
            <w:pPr>
              <w:rPr>
                <w:sz w:val="28"/>
                <w:szCs w:val="28"/>
              </w:rPr>
            </w:pPr>
          </w:p>
        </w:tc>
      </w:tr>
      <w:tr w:rsidR="008F789A" w:rsidRPr="00F81279">
        <w:tc>
          <w:tcPr>
            <w:tcW w:w="3348" w:type="dxa"/>
          </w:tcPr>
          <w:p w:rsidR="008F789A" w:rsidRDefault="008F789A" w:rsidP="00697B23">
            <w:pPr>
              <w:rPr>
                <w:sz w:val="28"/>
                <w:szCs w:val="28"/>
              </w:rPr>
            </w:pPr>
          </w:p>
        </w:tc>
        <w:tc>
          <w:tcPr>
            <w:tcW w:w="360" w:type="dxa"/>
          </w:tcPr>
          <w:p w:rsidR="008F789A" w:rsidRPr="00F81279" w:rsidRDefault="008F789A" w:rsidP="00697B23">
            <w:pPr>
              <w:jc w:val="center"/>
              <w:rPr>
                <w:sz w:val="28"/>
                <w:szCs w:val="28"/>
              </w:rPr>
            </w:pPr>
          </w:p>
        </w:tc>
        <w:tc>
          <w:tcPr>
            <w:tcW w:w="5755" w:type="dxa"/>
          </w:tcPr>
          <w:p w:rsidR="008F789A" w:rsidRDefault="008F789A" w:rsidP="00697B23">
            <w:pPr>
              <w:rPr>
                <w:sz w:val="28"/>
                <w:szCs w:val="28"/>
              </w:rPr>
            </w:pPr>
          </w:p>
        </w:tc>
      </w:tr>
      <w:tr w:rsidR="002705B0" w:rsidRPr="00F81279">
        <w:tc>
          <w:tcPr>
            <w:tcW w:w="3348" w:type="dxa"/>
          </w:tcPr>
          <w:p w:rsidR="002705B0" w:rsidRDefault="002705B0" w:rsidP="00697B23">
            <w:pPr>
              <w:rPr>
                <w:sz w:val="28"/>
                <w:szCs w:val="28"/>
              </w:rPr>
            </w:pPr>
            <w:proofErr w:type="gramStart"/>
            <w:r>
              <w:rPr>
                <w:sz w:val="28"/>
                <w:szCs w:val="28"/>
              </w:rPr>
              <w:t>Толстунов</w:t>
            </w:r>
            <w:proofErr w:type="gramEnd"/>
          </w:p>
          <w:p w:rsidR="002705B0" w:rsidRPr="00F81279" w:rsidRDefault="002705B0" w:rsidP="00697B23">
            <w:pPr>
              <w:rPr>
                <w:sz w:val="28"/>
                <w:szCs w:val="28"/>
              </w:rPr>
            </w:pPr>
            <w:r>
              <w:rPr>
                <w:sz w:val="28"/>
                <w:szCs w:val="28"/>
              </w:rPr>
              <w:t>Василий Дмитриевич</w:t>
            </w:r>
          </w:p>
        </w:tc>
        <w:tc>
          <w:tcPr>
            <w:tcW w:w="360" w:type="dxa"/>
          </w:tcPr>
          <w:p w:rsidR="002705B0" w:rsidRPr="00F81279" w:rsidRDefault="002705B0" w:rsidP="00697B23">
            <w:pPr>
              <w:jc w:val="center"/>
              <w:rPr>
                <w:sz w:val="28"/>
                <w:szCs w:val="28"/>
              </w:rPr>
            </w:pPr>
          </w:p>
        </w:tc>
        <w:tc>
          <w:tcPr>
            <w:tcW w:w="5755" w:type="dxa"/>
          </w:tcPr>
          <w:p w:rsidR="002705B0" w:rsidRPr="00F81279" w:rsidRDefault="008F789A" w:rsidP="00697B23">
            <w:pPr>
              <w:rPr>
                <w:sz w:val="28"/>
                <w:szCs w:val="28"/>
              </w:rPr>
            </w:pPr>
            <w:r>
              <w:rPr>
                <w:sz w:val="28"/>
                <w:szCs w:val="28"/>
              </w:rPr>
              <w:t>п</w:t>
            </w:r>
            <w:r w:rsidR="002705B0">
              <w:rPr>
                <w:sz w:val="28"/>
                <w:szCs w:val="28"/>
              </w:rPr>
              <w:t>ервый заместитель главы</w:t>
            </w:r>
            <w:r w:rsidR="002705B0" w:rsidRPr="00F81279">
              <w:rPr>
                <w:sz w:val="28"/>
                <w:szCs w:val="28"/>
              </w:rPr>
              <w:t xml:space="preserve"> муниципального образования Калининский район, </w:t>
            </w:r>
            <w:r w:rsidR="002705B0">
              <w:rPr>
                <w:sz w:val="28"/>
                <w:szCs w:val="28"/>
              </w:rPr>
              <w:t xml:space="preserve">первый </w:t>
            </w:r>
            <w:r w:rsidR="002705B0" w:rsidRPr="00F81279">
              <w:rPr>
                <w:sz w:val="28"/>
                <w:szCs w:val="28"/>
              </w:rPr>
              <w:t>заместитель председателя Совета</w:t>
            </w:r>
            <w:r w:rsidR="002705B0">
              <w:rPr>
                <w:sz w:val="28"/>
                <w:szCs w:val="28"/>
              </w:rPr>
              <w:t>;</w:t>
            </w:r>
          </w:p>
          <w:p w:rsidR="002705B0" w:rsidRPr="00F81279" w:rsidRDefault="002705B0" w:rsidP="00697B23">
            <w:pPr>
              <w:rPr>
                <w:sz w:val="28"/>
                <w:szCs w:val="28"/>
              </w:rPr>
            </w:pPr>
          </w:p>
        </w:tc>
      </w:tr>
      <w:tr w:rsidR="002705B0" w:rsidRPr="00F81279">
        <w:tc>
          <w:tcPr>
            <w:tcW w:w="3348" w:type="dxa"/>
          </w:tcPr>
          <w:p w:rsidR="002705B0" w:rsidRDefault="002705B0" w:rsidP="00EE522E">
            <w:pPr>
              <w:rPr>
                <w:sz w:val="28"/>
                <w:szCs w:val="28"/>
              </w:rPr>
            </w:pPr>
            <w:r>
              <w:rPr>
                <w:sz w:val="28"/>
                <w:szCs w:val="28"/>
              </w:rPr>
              <w:t>Крикун</w:t>
            </w:r>
          </w:p>
          <w:p w:rsidR="002705B0" w:rsidRPr="00F81279" w:rsidRDefault="002705B0" w:rsidP="00EE522E">
            <w:pPr>
              <w:rPr>
                <w:sz w:val="28"/>
                <w:szCs w:val="28"/>
              </w:rPr>
            </w:pPr>
            <w:r>
              <w:rPr>
                <w:sz w:val="28"/>
                <w:szCs w:val="28"/>
              </w:rPr>
              <w:t>Родион Михайлович</w:t>
            </w:r>
          </w:p>
        </w:tc>
        <w:tc>
          <w:tcPr>
            <w:tcW w:w="360" w:type="dxa"/>
          </w:tcPr>
          <w:p w:rsidR="002705B0" w:rsidRPr="00F81279" w:rsidRDefault="002705B0" w:rsidP="00EE522E">
            <w:pPr>
              <w:jc w:val="center"/>
              <w:rPr>
                <w:sz w:val="28"/>
                <w:szCs w:val="28"/>
              </w:rPr>
            </w:pPr>
          </w:p>
        </w:tc>
        <w:tc>
          <w:tcPr>
            <w:tcW w:w="5755" w:type="dxa"/>
          </w:tcPr>
          <w:p w:rsidR="002705B0" w:rsidRPr="00F81279" w:rsidRDefault="002705B0" w:rsidP="00EE522E">
            <w:pPr>
              <w:rPr>
                <w:sz w:val="28"/>
                <w:szCs w:val="28"/>
              </w:rPr>
            </w:pPr>
            <w:r w:rsidRPr="00F81279">
              <w:rPr>
                <w:sz w:val="28"/>
                <w:szCs w:val="28"/>
              </w:rPr>
              <w:t>начальник управления экономики  администрации муниципального образования Калининский район, заместитель председателя Совета</w:t>
            </w:r>
            <w:r>
              <w:rPr>
                <w:sz w:val="28"/>
                <w:szCs w:val="28"/>
              </w:rPr>
              <w:t>;</w:t>
            </w:r>
          </w:p>
          <w:p w:rsidR="002705B0" w:rsidRPr="00F81279" w:rsidRDefault="002705B0" w:rsidP="00EE522E">
            <w:pPr>
              <w:rPr>
                <w:sz w:val="28"/>
                <w:szCs w:val="28"/>
              </w:rPr>
            </w:pPr>
          </w:p>
        </w:tc>
      </w:tr>
      <w:tr w:rsidR="002705B0" w:rsidRPr="00F81279">
        <w:tc>
          <w:tcPr>
            <w:tcW w:w="3348" w:type="dxa"/>
          </w:tcPr>
          <w:p w:rsidR="002705B0" w:rsidRPr="00F81279" w:rsidRDefault="002705B0" w:rsidP="007803B1">
            <w:pPr>
              <w:rPr>
                <w:sz w:val="28"/>
                <w:szCs w:val="28"/>
              </w:rPr>
            </w:pPr>
            <w:r w:rsidRPr="00F81279">
              <w:rPr>
                <w:sz w:val="28"/>
                <w:szCs w:val="28"/>
              </w:rPr>
              <w:t>Пахомов</w:t>
            </w:r>
          </w:p>
          <w:p w:rsidR="002705B0" w:rsidRPr="00F81279" w:rsidRDefault="002705B0" w:rsidP="007803B1">
            <w:pPr>
              <w:rPr>
                <w:sz w:val="28"/>
                <w:szCs w:val="28"/>
              </w:rPr>
            </w:pPr>
            <w:r w:rsidRPr="00F81279">
              <w:rPr>
                <w:sz w:val="28"/>
                <w:szCs w:val="28"/>
              </w:rPr>
              <w:t>Александр Юрьевич</w:t>
            </w:r>
          </w:p>
        </w:tc>
        <w:tc>
          <w:tcPr>
            <w:tcW w:w="360" w:type="dxa"/>
          </w:tcPr>
          <w:p w:rsidR="002705B0" w:rsidRPr="00F81279" w:rsidRDefault="002705B0" w:rsidP="007803B1">
            <w:pPr>
              <w:jc w:val="center"/>
              <w:rPr>
                <w:sz w:val="28"/>
                <w:szCs w:val="28"/>
              </w:rPr>
            </w:pPr>
          </w:p>
        </w:tc>
        <w:tc>
          <w:tcPr>
            <w:tcW w:w="5755" w:type="dxa"/>
          </w:tcPr>
          <w:p w:rsidR="002705B0" w:rsidRPr="00F81279" w:rsidRDefault="002705B0" w:rsidP="002705B0">
            <w:pPr>
              <w:rPr>
                <w:sz w:val="28"/>
                <w:szCs w:val="28"/>
              </w:rPr>
            </w:pPr>
            <w:r w:rsidRPr="00F81279">
              <w:rPr>
                <w:sz w:val="28"/>
                <w:szCs w:val="28"/>
              </w:rPr>
              <w:t>начальник отдела инвестиций, малого и среднего предпринимательства управления экономики администрации муниципального образования Калининский район, секретарь Совета;</w:t>
            </w:r>
          </w:p>
        </w:tc>
      </w:tr>
      <w:tr w:rsidR="002705B0" w:rsidRPr="00F81279">
        <w:tc>
          <w:tcPr>
            <w:tcW w:w="3348" w:type="dxa"/>
          </w:tcPr>
          <w:p w:rsidR="002705B0" w:rsidRPr="00F81279" w:rsidRDefault="002705B0" w:rsidP="00EE522E">
            <w:pPr>
              <w:rPr>
                <w:sz w:val="28"/>
                <w:szCs w:val="28"/>
              </w:rPr>
            </w:pPr>
          </w:p>
        </w:tc>
        <w:tc>
          <w:tcPr>
            <w:tcW w:w="360" w:type="dxa"/>
          </w:tcPr>
          <w:p w:rsidR="002705B0" w:rsidRPr="00F81279" w:rsidRDefault="002705B0" w:rsidP="00EE522E">
            <w:pPr>
              <w:jc w:val="center"/>
              <w:rPr>
                <w:sz w:val="28"/>
                <w:szCs w:val="28"/>
              </w:rPr>
            </w:pPr>
          </w:p>
        </w:tc>
        <w:tc>
          <w:tcPr>
            <w:tcW w:w="5755" w:type="dxa"/>
          </w:tcPr>
          <w:p w:rsidR="002705B0" w:rsidRPr="00F81279" w:rsidRDefault="002705B0" w:rsidP="00EE522E">
            <w:pPr>
              <w:rPr>
                <w:sz w:val="28"/>
                <w:szCs w:val="28"/>
              </w:rPr>
            </w:pPr>
          </w:p>
        </w:tc>
      </w:tr>
      <w:tr w:rsidR="002705B0" w:rsidRPr="00F81279">
        <w:tc>
          <w:tcPr>
            <w:tcW w:w="9463" w:type="dxa"/>
            <w:gridSpan w:val="3"/>
          </w:tcPr>
          <w:p w:rsidR="002705B0" w:rsidRPr="00F81279" w:rsidRDefault="002705B0" w:rsidP="00EE522E">
            <w:pPr>
              <w:jc w:val="center"/>
              <w:rPr>
                <w:sz w:val="28"/>
                <w:szCs w:val="28"/>
              </w:rPr>
            </w:pPr>
            <w:r w:rsidRPr="00F81279">
              <w:rPr>
                <w:sz w:val="28"/>
                <w:szCs w:val="28"/>
              </w:rPr>
              <w:t>Члены Совета:</w:t>
            </w:r>
          </w:p>
          <w:p w:rsidR="002705B0" w:rsidRPr="00F81279" w:rsidRDefault="002705B0" w:rsidP="00EE522E">
            <w:pPr>
              <w:jc w:val="center"/>
              <w:rPr>
                <w:sz w:val="28"/>
                <w:szCs w:val="28"/>
              </w:rPr>
            </w:pPr>
          </w:p>
        </w:tc>
      </w:tr>
      <w:tr w:rsidR="00CE4419" w:rsidRPr="00F81279" w:rsidTr="00731F40">
        <w:tc>
          <w:tcPr>
            <w:tcW w:w="9463" w:type="dxa"/>
            <w:gridSpan w:val="3"/>
          </w:tcPr>
          <w:tbl>
            <w:tblPr>
              <w:tblW w:w="9648" w:type="dxa"/>
              <w:tblLook w:val="01E0" w:firstRow="1" w:lastRow="1" w:firstColumn="1" w:lastColumn="1" w:noHBand="0" w:noVBand="0"/>
            </w:tblPr>
            <w:tblGrid>
              <w:gridCol w:w="3348"/>
              <w:gridCol w:w="360"/>
              <w:gridCol w:w="5940"/>
            </w:tblGrid>
            <w:tr w:rsidR="004B7DA8" w:rsidRPr="00283FD7" w:rsidTr="002E2132">
              <w:tc>
                <w:tcPr>
                  <w:tcW w:w="3348" w:type="dxa"/>
                </w:tcPr>
                <w:p w:rsidR="004B7DA8" w:rsidRDefault="004B7DA8" w:rsidP="002E2132">
                  <w:pPr>
                    <w:rPr>
                      <w:sz w:val="28"/>
                      <w:szCs w:val="28"/>
                    </w:rPr>
                  </w:pPr>
                  <w:r>
                    <w:rPr>
                      <w:sz w:val="28"/>
                      <w:szCs w:val="28"/>
                    </w:rPr>
                    <w:t>Большакова</w:t>
                  </w:r>
                </w:p>
                <w:p w:rsidR="004B7DA8" w:rsidRPr="00283FD7" w:rsidRDefault="004B7DA8" w:rsidP="002E2132">
                  <w:pPr>
                    <w:rPr>
                      <w:sz w:val="28"/>
                      <w:szCs w:val="28"/>
                    </w:rPr>
                  </w:pPr>
                  <w:r>
                    <w:rPr>
                      <w:sz w:val="28"/>
                      <w:szCs w:val="28"/>
                    </w:rPr>
                    <w:t>Людмила Сергеевна</w:t>
                  </w:r>
                </w:p>
              </w:tc>
              <w:tc>
                <w:tcPr>
                  <w:tcW w:w="360" w:type="dxa"/>
                </w:tcPr>
                <w:p w:rsidR="004B7DA8" w:rsidRPr="00283FD7" w:rsidRDefault="004B7DA8" w:rsidP="002E2132">
                  <w:pPr>
                    <w:rPr>
                      <w:sz w:val="28"/>
                      <w:szCs w:val="28"/>
                    </w:rPr>
                  </w:pPr>
                </w:p>
              </w:tc>
              <w:tc>
                <w:tcPr>
                  <w:tcW w:w="5940" w:type="dxa"/>
                </w:tcPr>
                <w:p w:rsidR="004B7DA8" w:rsidRDefault="004B7DA8" w:rsidP="002E2132">
                  <w:pPr>
                    <w:rPr>
                      <w:sz w:val="28"/>
                      <w:szCs w:val="28"/>
                    </w:rPr>
                  </w:pPr>
                  <w:r w:rsidRPr="00283FD7">
                    <w:rPr>
                      <w:sz w:val="28"/>
                      <w:szCs w:val="28"/>
                    </w:rPr>
                    <w:t xml:space="preserve">руководитель ООО </w:t>
                  </w:r>
                  <w:r w:rsidRPr="00AF1435">
                    <w:rPr>
                      <w:color w:val="000000"/>
                    </w:rPr>
                    <w:t>"</w:t>
                  </w:r>
                  <w:r>
                    <w:rPr>
                      <w:sz w:val="28"/>
                      <w:szCs w:val="28"/>
                    </w:rPr>
                    <w:t>Компаньон</w:t>
                  </w:r>
                  <w:r w:rsidRPr="00AF1435">
                    <w:rPr>
                      <w:color w:val="000000"/>
                    </w:rPr>
                    <w:t>"</w:t>
                  </w:r>
                  <w:r w:rsidRPr="00283FD7">
                    <w:rPr>
                      <w:sz w:val="28"/>
                      <w:szCs w:val="28"/>
                    </w:rPr>
                    <w:t xml:space="preserve"> (по согласованию);</w:t>
                  </w:r>
                </w:p>
                <w:p w:rsidR="004B7DA8" w:rsidRPr="00283FD7" w:rsidRDefault="004B7DA8" w:rsidP="002E2132">
                  <w:pPr>
                    <w:rPr>
                      <w:sz w:val="28"/>
                      <w:szCs w:val="28"/>
                    </w:rPr>
                  </w:pPr>
                </w:p>
              </w:tc>
            </w:tr>
            <w:tr w:rsidR="004B7DA8" w:rsidRPr="00283FD7" w:rsidTr="002E2132">
              <w:tc>
                <w:tcPr>
                  <w:tcW w:w="3348" w:type="dxa"/>
                </w:tcPr>
                <w:p w:rsidR="004B7DA8" w:rsidRDefault="004B7DA8" w:rsidP="002E2132">
                  <w:pPr>
                    <w:rPr>
                      <w:sz w:val="28"/>
                      <w:szCs w:val="28"/>
                    </w:rPr>
                  </w:pPr>
                  <w:r>
                    <w:rPr>
                      <w:sz w:val="28"/>
                      <w:szCs w:val="28"/>
                    </w:rPr>
                    <w:t xml:space="preserve">Бутко </w:t>
                  </w:r>
                </w:p>
                <w:p w:rsidR="004B7DA8" w:rsidRDefault="004B7DA8" w:rsidP="002E2132">
                  <w:pPr>
                    <w:rPr>
                      <w:sz w:val="28"/>
                      <w:szCs w:val="28"/>
                    </w:rPr>
                  </w:pPr>
                  <w:r>
                    <w:rPr>
                      <w:sz w:val="28"/>
                      <w:szCs w:val="28"/>
                    </w:rPr>
                    <w:t xml:space="preserve">Елена Николаевна  </w:t>
                  </w:r>
                </w:p>
              </w:tc>
              <w:tc>
                <w:tcPr>
                  <w:tcW w:w="360" w:type="dxa"/>
                </w:tcPr>
                <w:p w:rsidR="004B7DA8" w:rsidRPr="00283FD7" w:rsidRDefault="004B7DA8" w:rsidP="002E2132">
                  <w:pPr>
                    <w:rPr>
                      <w:sz w:val="28"/>
                      <w:szCs w:val="28"/>
                    </w:rPr>
                  </w:pPr>
                </w:p>
              </w:tc>
              <w:tc>
                <w:tcPr>
                  <w:tcW w:w="5940" w:type="dxa"/>
                </w:tcPr>
                <w:p w:rsidR="004B7DA8" w:rsidRPr="00283FD7" w:rsidRDefault="004B7DA8" w:rsidP="002E2132">
                  <w:pPr>
                    <w:rPr>
                      <w:sz w:val="28"/>
                      <w:szCs w:val="28"/>
                    </w:rPr>
                  </w:pPr>
                  <w:r w:rsidRPr="00283FD7">
                    <w:rPr>
                      <w:sz w:val="28"/>
                      <w:szCs w:val="28"/>
                    </w:rPr>
                    <w:t>индивидуальный предприниматель (по согласованию);</w:t>
                  </w:r>
                </w:p>
              </w:tc>
            </w:tr>
            <w:tr w:rsidR="004B7DA8" w:rsidRPr="00283FD7" w:rsidTr="002E2132">
              <w:tc>
                <w:tcPr>
                  <w:tcW w:w="3348" w:type="dxa"/>
                </w:tcPr>
                <w:p w:rsidR="004B7DA8" w:rsidRDefault="004B7DA8" w:rsidP="002E2132">
                  <w:pPr>
                    <w:rPr>
                      <w:sz w:val="28"/>
                      <w:szCs w:val="28"/>
                    </w:rPr>
                  </w:pPr>
                </w:p>
                <w:p w:rsidR="004B7DA8" w:rsidRPr="00283FD7" w:rsidRDefault="004B7DA8" w:rsidP="002E2132">
                  <w:pPr>
                    <w:rPr>
                      <w:sz w:val="28"/>
                      <w:szCs w:val="28"/>
                    </w:rPr>
                  </w:pPr>
                  <w:r w:rsidRPr="00283FD7">
                    <w:rPr>
                      <w:sz w:val="28"/>
                      <w:szCs w:val="28"/>
                    </w:rPr>
                    <w:t xml:space="preserve">Гайдук </w:t>
                  </w:r>
                </w:p>
                <w:p w:rsidR="004B7DA8" w:rsidRPr="00283FD7" w:rsidRDefault="004B7DA8" w:rsidP="002E2132">
                  <w:pPr>
                    <w:rPr>
                      <w:sz w:val="28"/>
                      <w:szCs w:val="28"/>
                    </w:rPr>
                  </w:pPr>
                  <w:r w:rsidRPr="00283FD7">
                    <w:rPr>
                      <w:sz w:val="28"/>
                      <w:szCs w:val="28"/>
                    </w:rPr>
                    <w:t>Татьяна Георгиевна</w:t>
                  </w:r>
                </w:p>
                <w:p w:rsidR="004B7DA8" w:rsidRPr="00283FD7" w:rsidRDefault="004B7DA8" w:rsidP="002E2132">
                  <w:pPr>
                    <w:rPr>
                      <w:sz w:val="28"/>
                      <w:szCs w:val="28"/>
                    </w:rPr>
                  </w:pPr>
                </w:p>
              </w:tc>
              <w:tc>
                <w:tcPr>
                  <w:tcW w:w="360" w:type="dxa"/>
                </w:tcPr>
                <w:p w:rsidR="004B7DA8" w:rsidRPr="00283FD7" w:rsidRDefault="004B7DA8" w:rsidP="002E2132">
                  <w:pPr>
                    <w:rPr>
                      <w:sz w:val="28"/>
                      <w:szCs w:val="28"/>
                    </w:rPr>
                  </w:pPr>
                </w:p>
              </w:tc>
              <w:tc>
                <w:tcPr>
                  <w:tcW w:w="5940" w:type="dxa"/>
                </w:tcPr>
                <w:p w:rsidR="004B7DA8" w:rsidRDefault="004B7DA8" w:rsidP="002E2132">
                  <w:pPr>
                    <w:rPr>
                      <w:sz w:val="28"/>
                      <w:szCs w:val="28"/>
                    </w:rPr>
                  </w:pPr>
                </w:p>
                <w:p w:rsidR="004B7DA8" w:rsidRPr="00283FD7" w:rsidRDefault="004B7DA8" w:rsidP="002E2132">
                  <w:pPr>
                    <w:rPr>
                      <w:sz w:val="28"/>
                      <w:szCs w:val="28"/>
                    </w:rPr>
                  </w:pPr>
                  <w:r w:rsidRPr="00283FD7">
                    <w:rPr>
                      <w:sz w:val="28"/>
                      <w:szCs w:val="28"/>
                    </w:rPr>
                    <w:t>индивидуальный предприниматель (по согласованию);</w:t>
                  </w:r>
                </w:p>
              </w:tc>
            </w:tr>
            <w:tr w:rsidR="004B7DA8" w:rsidRPr="00283FD7" w:rsidTr="002E2132">
              <w:tc>
                <w:tcPr>
                  <w:tcW w:w="3348" w:type="dxa"/>
                </w:tcPr>
                <w:p w:rsidR="004B7DA8" w:rsidRPr="00283FD7" w:rsidRDefault="004B7DA8" w:rsidP="002E2132">
                  <w:pPr>
                    <w:rPr>
                      <w:sz w:val="28"/>
                      <w:szCs w:val="28"/>
                    </w:rPr>
                  </w:pPr>
                  <w:proofErr w:type="spellStart"/>
                  <w:r w:rsidRPr="00283FD7">
                    <w:rPr>
                      <w:sz w:val="28"/>
                      <w:szCs w:val="28"/>
                    </w:rPr>
                    <w:t>Дейман</w:t>
                  </w:r>
                  <w:proofErr w:type="spellEnd"/>
                  <w:r w:rsidRPr="00283FD7">
                    <w:rPr>
                      <w:sz w:val="28"/>
                      <w:szCs w:val="28"/>
                    </w:rPr>
                    <w:t xml:space="preserve"> </w:t>
                  </w:r>
                </w:p>
                <w:p w:rsidR="004B7DA8" w:rsidRPr="00283FD7" w:rsidRDefault="004B7DA8" w:rsidP="002E2132">
                  <w:pPr>
                    <w:rPr>
                      <w:sz w:val="28"/>
                      <w:szCs w:val="28"/>
                    </w:rPr>
                  </w:pPr>
                  <w:r w:rsidRPr="00283FD7">
                    <w:rPr>
                      <w:sz w:val="28"/>
                      <w:szCs w:val="28"/>
                    </w:rPr>
                    <w:t>Светлана Григорьевна</w:t>
                  </w:r>
                </w:p>
              </w:tc>
              <w:tc>
                <w:tcPr>
                  <w:tcW w:w="360" w:type="dxa"/>
                </w:tcPr>
                <w:p w:rsidR="004B7DA8" w:rsidRPr="00283FD7" w:rsidRDefault="004B7DA8" w:rsidP="002E2132">
                  <w:pPr>
                    <w:rPr>
                      <w:sz w:val="28"/>
                      <w:szCs w:val="28"/>
                    </w:rPr>
                  </w:pPr>
                </w:p>
              </w:tc>
              <w:tc>
                <w:tcPr>
                  <w:tcW w:w="5940" w:type="dxa"/>
                </w:tcPr>
                <w:p w:rsidR="004B7DA8" w:rsidRPr="00283FD7" w:rsidRDefault="004B7DA8" w:rsidP="002E2132">
                  <w:pPr>
                    <w:rPr>
                      <w:sz w:val="28"/>
                      <w:szCs w:val="28"/>
                    </w:rPr>
                  </w:pPr>
                  <w:r w:rsidRPr="00283FD7">
                    <w:rPr>
                      <w:sz w:val="28"/>
                      <w:szCs w:val="28"/>
                    </w:rPr>
                    <w:t xml:space="preserve">руководитель ООО </w:t>
                  </w:r>
                  <w:r w:rsidRPr="00AF1435">
                    <w:rPr>
                      <w:color w:val="000000"/>
                    </w:rPr>
                    <w:t>"</w:t>
                  </w:r>
                  <w:r w:rsidRPr="00283FD7">
                    <w:rPr>
                      <w:sz w:val="28"/>
                      <w:szCs w:val="28"/>
                    </w:rPr>
                    <w:t>Палисад</w:t>
                  </w:r>
                  <w:r w:rsidRPr="00AF1435">
                    <w:rPr>
                      <w:color w:val="000000"/>
                    </w:rPr>
                    <w:t>"</w:t>
                  </w:r>
                  <w:r w:rsidRPr="00283FD7">
                    <w:rPr>
                      <w:sz w:val="28"/>
                      <w:szCs w:val="28"/>
                    </w:rPr>
                    <w:t xml:space="preserve"> (по согласованию);</w:t>
                  </w:r>
                </w:p>
                <w:p w:rsidR="004B7DA8" w:rsidRPr="00283FD7" w:rsidRDefault="004B7DA8" w:rsidP="002E2132">
                  <w:pPr>
                    <w:rPr>
                      <w:sz w:val="28"/>
                      <w:szCs w:val="28"/>
                    </w:rPr>
                  </w:pPr>
                </w:p>
              </w:tc>
            </w:tr>
            <w:tr w:rsidR="004B7DA8" w:rsidRPr="00283FD7" w:rsidTr="002E2132">
              <w:tc>
                <w:tcPr>
                  <w:tcW w:w="3348" w:type="dxa"/>
                </w:tcPr>
                <w:p w:rsidR="004B7DA8" w:rsidRDefault="004B7DA8" w:rsidP="002E2132">
                  <w:pPr>
                    <w:rPr>
                      <w:sz w:val="28"/>
                      <w:szCs w:val="28"/>
                    </w:rPr>
                  </w:pPr>
                </w:p>
                <w:p w:rsidR="004B7DA8" w:rsidRPr="00283FD7" w:rsidRDefault="004B7DA8" w:rsidP="002E2132">
                  <w:pPr>
                    <w:rPr>
                      <w:sz w:val="28"/>
                      <w:szCs w:val="28"/>
                    </w:rPr>
                  </w:pPr>
                  <w:proofErr w:type="spellStart"/>
                  <w:r w:rsidRPr="00283FD7">
                    <w:rPr>
                      <w:sz w:val="28"/>
                      <w:szCs w:val="28"/>
                    </w:rPr>
                    <w:lastRenderedPageBreak/>
                    <w:t>Касумов</w:t>
                  </w:r>
                  <w:proofErr w:type="spellEnd"/>
                  <w:r w:rsidRPr="00283FD7">
                    <w:rPr>
                      <w:sz w:val="28"/>
                      <w:szCs w:val="28"/>
                    </w:rPr>
                    <w:t xml:space="preserve"> </w:t>
                  </w:r>
                </w:p>
                <w:p w:rsidR="004B7DA8" w:rsidRPr="00283FD7" w:rsidRDefault="004B7DA8" w:rsidP="002E2132">
                  <w:pPr>
                    <w:rPr>
                      <w:sz w:val="28"/>
                      <w:szCs w:val="28"/>
                    </w:rPr>
                  </w:pPr>
                  <w:r w:rsidRPr="00283FD7">
                    <w:rPr>
                      <w:sz w:val="28"/>
                      <w:szCs w:val="28"/>
                    </w:rPr>
                    <w:t xml:space="preserve">Абдула </w:t>
                  </w:r>
                  <w:proofErr w:type="spellStart"/>
                  <w:r w:rsidRPr="00283FD7">
                    <w:rPr>
                      <w:sz w:val="28"/>
                      <w:szCs w:val="28"/>
                    </w:rPr>
                    <w:t>Казимагомедович</w:t>
                  </w:r>
                  <w:proofErr w:type="spellEnd"/>
                </w:p>
              </w:tc>
              <w:tc>
                <w:tcPr>
                  <w:tcW w:w="360" w:type="dxa"/>
                </w:tcPr>
                <w:p w:rsidR="004B7DA8" w:rsidRPr="00283FD7" w:rsidRDefault="004B7DA8" w:rsidP="002E2132">
                  <w:pPr>
                    <w:rPr>
                      <w:sz w:val="28"/>
                      <w:szCs w:val="28"/>
                    </w:rPr>
                  </w:pPr>
                </w:p>
              </w:tc>
              <w:tc>
                <w:tcPr>
                  <w:tcW w:w="5940" w:type="dxa"/>
                </w:tcPr>
                <w:p w:rsidR="004B7DA8" w:rsidRDefault="004B7DA8" w:rsidP="002E2132">
                  <w:pPr>
                    <w:jc w:val="both"/>
                    <w:rPr>
                      <w:sz w:val="28"/>
                      <w:szCs w:val="28"/>
                    </w:rPr>
                  </w:pPr>
                </w:p>
                <w:p w:rsidR="004B7DA8" w:rsidRPr="00283FD7" w:rsidRDefault="004B7DA8" w:rsidP="002E2132">
                  <w:pPr>
                    <w:jc w:val="both"/>
                    <w:rPr>
                      <w:sz w:val="28"/>
                      <w:szCs w:val="28"/>
                    </w:rPr>
                  </w:pPr>
                  <w:r w:rsidRPr="00283FD7">
                    <w:rPr>
                      <w:sz w:val="28"/>
                      <w:szCs w:val="28"/>
                    </w:rPr>
                    <w:lastRenderedPageBreak/>
                    <w:t xml:space="preserve">руководитель ООО </w:t>
                  </w:r>
                  <w:r w:rsidRPr="00AF1435">
                    <w:rPr>
                      <w:color w:val="000000"/>
                    </w:rPr>
                    <w:t>"</w:t>
                  </w:r>
                  <w:proofErr w:type="spellStart"/>
                  <w:r w:rsidRPr="00283FD7">
                    <w:rPr>
                      <w:sz w:val="28"/>
                      <w:szCs w:val="28"/>
                    </w:rPr>
                    <w:t>Коопзаготпромторг</w:t>
                  </w:r>
                  <w:proofErr w:type="spellEnd"/>
                  <w:r w:rsidRPr="00283FD7">
                    <w:rPr>
                      <w:sz w:val="28"/>
                      <w:szCs w:val="28"/>
                    </w:rPr>
                    <w:t xml:space="preserve"> Калининского РПС</w:t>
                  </w:r>
                  <w:r w:rsidRPr="00AF1435">
                    <w:rPr>
                      <w:color w:val="000000"/>
                    </w:rPr>
                    <w:t>"</w:t>
                  </w:r>
                  <w:r w:rsidRPr="00283FD7">
                    <w:rPr>
                      <w:sz w:val="28"/>
                      <w:szCs w:val="28"/>
                    </w:rPr>
                    <w:t xml:space="preserve"> (по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Default="004B7DA8" w:rsidP="002E2132">
                  <w:pPr>
                    <w:tabs>
                      <w:tab w:val="left" w:pos="4097"/>
                    </w:tabs>
                    <w:rPr>
                      <w:sz w:val="28"/>
                      <w:szCs w:val="28"/>
                    </w:rPr>
                  </w:pPr>
                  <w:r>
                    <w:rPr>
                      <w:sz w:val="28"/>
                      <w:szCs w:val="28"/>
                    </w:rPr>
                    <w:lastRenderedPageBreak/>
                    <w:t>Крикун</w:t>
                  </w:r>
                </w:p>
                <w:p w:rsidR="004B7DA8" w:rsidRDefault="004B7DA8" w:rsidP="002E2132">
                  <w:pPr>
                    <w:tabs>
                      <w:tab w:val="left" w:pos="4097"/>
                    </w:tabs>
                    <w:rPr>
                      <w:sz w:val="28"/>
                      <w:szCs w:val="28"/>
                    </w:rPr>
                  </w:pPr>
                  <w:r>
                    <w:rPr>
                      <w:sz w:val="28"/>
                      <w:szCs w:val="28"/>
                    </w:rPr>
                    <w:t>Ирина Викторовна</w:t>
                  </w:r>
                </w:p>
                <w:p w:rsidR="004B7DA8" w:rsidRDefault="004B7DA8" w:rsidP="002E2132">
                  <w:pPr>
                    <w:tabs>
                      <w:tab w:val="left" w:pos="4097"/>
                    </w:tabs>
                    <w:rPr>
                      <w:sz w:val="28"/>
                      <w:szCs w:val="28"/>
                    </w:rPr>
                  </w:pPr>
                </w:p>
                <w:p w:rsidR="004B7DA8" w:rsidRDefault="004B7DA8" w:rsidP="002E2132">
                  <w:pPr>
                    <w:tabs>
                      <w:tab w:val="left" w:pos="4097"/>
                    </w:tabs>
                    <w:rPr>
                      <w:sz w:val="28"/>
                      <w:szCs w:val="28"/>
                    </w:rPr>
                  </w:pPr>
                </w:p>
                <w:p w:rsidR="004B7DA8" w:rsidRPr="00283FD7" w:rsidRDefault="004B7DA8" w:rsidP="004B7DA8">
                  <w:pPr>
                    <w:tabs>
                      <w:tab w:val="left" w:pos="4097"/>
                    </w:tabs>
                    <w:rPr>
                      <w:sz w:val="28"/>
                      <w:szCs w:val="28"/>
                    </w:rPr>
                  </w:pPr>
                </w:p>
              </w:tc>
              <w:tc>
                <w:tcPr>
                  <w:tcW w:w="360" w:type="dxa"/>
                </w:tcPr>
                <w:p w:rsidR="004B7DA8" w:rsidRPr="00283FD7" w:rsidRDefault="004B7DA8" w:rsidP="002E2132">
                  <w:pPr>
                    <w:rPr>
                      <w:sz w:val="28"/>
                      <w:szCs w:val="28"/>
                    </w:rPr>
                  </w:pPr>
                </w:p>
              </w:tc>
              <w:tc>
                <w:tcPr>
                  <w:tcW w:w="5940" w:type="dxa"/>
                </w:tcPr>
                <w:p w:rsidR="004B7DA8" w:rsidRPr="00283FD7" w:rsidRDefault="004B7DA8" w:rsidP="004B7DA8">
                  <w:pPr>
                    <w:jc w:val="both"/>
                    <w:rPr>
                      <w:sz w:val="28"/>
                      <w:szCs w:val="28"/>
                    </w:rPr>
                  </w:pPr>
                  <w:r>
                    <w:rPr>
                      <w:sz w:val="28"/>
                      <w:szCs w:val="28"/>
                    </w:rPr>
                    <w:t>начальник управления сельского хозяйства администрации муниципального образования Калининский район;</w:t>
                  </w:r>
                </w:p>
              </w:tc>
            </w:tr>
            <w:tr w:rsidR="004B7DA8" w:rsidRPr="00283FD7" w:rsidTr="002E2132">
              <w:tc>
                <w:tcPr>
                  <w:tcW w:w="3348" w:type="dxa"/>
                </w:tcPr>
                <w:p w:rsidR="004B7DA8" w:rsidRDefault="004B7DA8" w:rsidP="002E2132">
                  <w:pPr>
                    <w:tabs>
                      <w:tab w:val="left" w:pos="4097"/>
                    </w:tabs>
                    <w:rPr>
                      <w:sz w:val="28"/>
                      <w:szCs w:val="28"/>
                    </w:rPr>
                  </w:pPr>
                  <w:r>
                    <w:rPr>
                      <w:sz w:val="28"/>
                      <w:szCs w:val="28"/>
                    </w:rPr>
                    <w:t xml:space="preserve">Миронов </w:t>
                  </w:r>
                </w:p>
                <w:p w:rsidR="004B7DA8" w:rsidRPr="00283FD7" w:rsidRDefault="004B7DA8" w:rsidP="002E2132">
                  <w:pPr>
                    <w:tabs>
                      <w:tab w:val="left" w:pos="4097"/>
                    </w:tabs>
                    <w:rPr>
                      <w:sz w:val="28"/>
                      <w:szCs w:val="28"/>
                    </w:rPr>
                  </w:pPr>
                  <w:r>
                    <w:rPr>
                      <w:sz w:val="28"/>
                      <w:szCs w:val="28"/>
                    </w:rPr>
                    <w:t>Сергей Михайлович</w:t>
                  </w:r>
                </w:p>
                <w:p w:rsidR="004B7DA8" w:rsidRPr="00283FD7" w:rsidRDefault="004B7DA8" w:rsidP="002E2132">
                  <w:pPr>
                    <w:tabs>
                      <w:tab w:val="left" w:pos="4097"/>
                    </w:tabs>
                    <w:rPr>
                      <w:sz w:val="28"/>
                      <w:szCs w:val="28"/>
                    </w:rPr>
                  </w:pPr>
                </w:p>
              </w:tc>
              <w:tc>
                <w:tcPr>
                  <w:tcW w:w="360" w:type="dxa"/>
                </w:tcPr>
                <w:p w:rsidR="004B7DA8" w:rsidRPr="00283FD7" w:rsidRDefault="004B7DA8" w:rsidP="002E2132">
                  <w:pPr>
                    <w:rPr>
                      <w:sz w:val="28"/>
                      <w:szCs w:val="28"/>
                    </w:rPr>
                  </w:pPr>
                </w:p>
              </w:tc>
              <w:tc>
                <w:tcPr>
                  <w:tcW w:w="5940" w:type="dxa"/>
                </w:tcPr>
                <w:p w:rsidR="004B7DA8" w:rsidRPr="00283FD7" w:rsidRDefault="004B7DA8" w:rsidP="002E2132">
                  <w:pPr>
                    <w:jc w:val="both"/>
                    <w:rPr>
                      <w:sz w:val="28"/>
                      <w:szCs w:val="28"/>
                    </w:rPr>
                  </w:pPr>
                  <w:r>
                    <w:rPr>
                      <w:sz w:val="28"/>
                      <w:szCs w:val="28"/>
                    </w:rPr>
                    <w:t xml:space="preserve">директор ОАО </w:t>
                  </w:r>
                  <w:r w:rsidRPr="00AF1435">
                    <w:rPr>
                      <w:color w:val="000000"/>
                    </w:rPr>
                    <w:t>"</w:t>
                  </w:r>
                  <w:r>
                    <w:rPr>
                      <w:sz w:val="28"/>
                      <w:szCs w:val="28"/>
                    </w:rPr>
                    <w:t>Союз-М</w:t>
                  </w:r>
                  <w:r w:rsidRPr="00AF1435">
                    <w:rPr>
                      <w:color w:val="000000"/>
                    </w:rPr>
                    <w:t>"</w:t>
                  </w:r>
                  <w:r>
                    <w:rPr>
                      <w:sz w:val="28"/>
                      <w:szCs w:val="28"/>
                    </w:rPr>
                    <w:t xml:space="preserve">  (по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Pr="00283FD7" w:rsidRDefault="004B7DA8" w:rsidP="002E2132">
                  <w:pPr>
                    <w:rPr>
                      <w:sz w:val="28"/>
                      <w:szCs w:val="28"/>
                    </w:rPr>
                  </w:pPr>
                  <w:r w:rsidRPr="00283FD7">
                    <w:rPr>
                      <w:sz w:val="28"/>
                      <w:szCs w:val="28"/>
                    </w:rPr>
                    <w:t xml:space="preserve">Мыльникова </w:t>
                  </w:r>
                </w:p>
                <w:p w:rsidR="004B7DA8" w:rsidRPr="00283FD7" w:rsidRDefault="004B7DA8" w:rsidP="002E2132">
                  <w:pPr>
                    <w:rPr>
                      <w:sz w:val="28"/>
                      <w:szCs w:val="28"/>
                    </w:rPr>
                  </w:pPr>
                  <w:r w:rsidRPr="00283FD7">
                    <w:rPr>
                      <w:sz w:val="28"/>
                      <w:szCs w:val="28"/>
                    </w:rPr>
                    <w:t>Ирина Владимировна</w:t>
                  </w:r>
                </w:p>
              </w:tc>
              <w:tc>
                <w:tcPr>
                  <w:tcW w:w="360" w:type="dxa"/>
                </w:tcPr>
                <w:p w:rsidR="004B7DA8" w:rsidRPr="00283FD7" w:rsidRDefault="004B7DA8" w:rsidP="002E2132">
                  <w:pPr>
                    <w:rPr>
                      <w:sz w:val="28"/>
                      <w:szCs w:val="28"/>
                    </w:rPr>
                  </w:pPr>
                </w:p>
              </w:tc>
              <w:tc>
                <w:tcPr>
                  <w:tcW w:w="5940" w:type="dxa"/>
                </w:tcPr>
                <w:p w:rsidR="004B7DA8" w:rsidRPr="00283FD7" w:rsidRDefault="004B7DA8" w:rsidP="002E2132">
                  <w:pPr>
                    <w:jc w:val="both"/>
                    <w:rPr>
                      <w:sz w:val="28"/>
                      <w:szCs w:val="28"/>
                    </w:rPr>
                  </w:pPr>
                  <w:r w:rsidRPr="00283FD7">
                    <w:rPr>
                      <w:sz w:val="28"/>
                      <w:szCs w:val="28"/>
                    </w:rPr>
                    <w:t xml:space="preserve">начальник </w:t>
                  </w:r>
                  <w:proofErr w:type="gramStart"/>
                  <w:r w:rsidRPr="00283FD7">
                    <w:rPr>
                      <w:sz w:val="28"/>
                      <w:szCs w:val="28"/>
                    </w:rPr>
                    <w:t>отдела торговли управления экономики администрации муниципального образования</w:t>
                  </w:r>
                  <w:proofErr w:type="gramEnd"/>
                  <w:r w:rsidRPr="00283FD7">
                    <w:rPr>
                      <w:sz w:val="28"/>
                      <w:szCs w:val="28"/>
                    </w:rPr>
                    <w:t xml:space="preserve"> Калининский район;</w:t>
                  </w:r>
                </w:p>
                <w:p w:rsidR="004B7DA8" w:rsidRPr="00283FD7" w:rsidRDefault="004B7DA8" w:rsidP="002E2132">
                  <w:pPr>
                    <w:jc w:val="both"/>
                    <w:rPr>
                      <w:sz w:val="28"/>
                      <w:szCs w:val="28"/>
                    </w:rPr>
                  </w:pPr>
                </w:p>
              </w:tc>
            </w:tr>
            <w:tr w:rsidR="004B7DA8" w:rsidRPr="00283FD7" w:rsidTr="002E2132">
              <w:tc>
                <w:tcPr>
                  <w:tcW w:w="3348" w:type="dxa"/>
                </w:tcPr>
                <w:p w:rsidR="004B7DA8" w:rsidRDefault="004B7DA8" w:rsidP="002E2132">
                  <w:pPr>
                    <w:rPr>
                      <w:sz w:val="28"/>
                      <w:szCs w:val="28"/>
                    </w:rPr>
                  </w:pPr>
                  <w:proofErr w:type="spellStart"/>
                  <w:r>
                    <w:rPr>
                      <w:sz w:val="28"/>
                      <w:szCs w:val="28"/>
                    </w:rPr>
                    <w:t>Ничволодов</w:t>
                  </w:r>
                  <w:proofErr w:type="spellEnd"/>
                </w:p>
                <w:p w:rsidR="004B7DA8" w:rsidRPr="00283FD7" w:rsidRDefault="004B7DA8" w:rsidP="002E2132">
                  <w:pPr>
                    <w:rPr>
                      <w:sz w:val="28"/>
                      <w:szCs w:val="28"/>
                    </w:rPr>
                  </w:pPr>
                  <w:r>
                    <w:rPr>
                      <w:sz w:val="28"/>
                      <w:szCs w:val="28"/>
                    </w:rPr>
                    <w:t>Григорий Иванович</w:t>
                  </w:r>
                </w:p>
              </w:tc>
              <w:tc>
                <w:tcPr>
                  <w:tcW w:w="360" w:type="dxa"/>
                </w:tcPr>
                <w:p w:rsidR="004B7DA8" w:rsidRPr="00283FD7" w:rsidRDefault="004B7DA8" w:rsidP="002E2132">
                  <w:pPr>
                    <w:rPr>
                      <w:b/>
                      <w:sz w:val="28"/>
                      <w:szCs w:val="28"/>
                    </w:rPr>
                  </w:pPr>
                </w:p>
              </w:tc>
              <w:tc>
                <w:tcPr>
                  <w:tcW w:w="5940" w:type="dxa"/>
                </w:tcPr>
                <w:p w:rsidR="004B7DA8" w:rsidRPr="00283FD7" w:rsidRDefault="004B7DA8" w:rsidP="002E2132">
                  <w:pPr>
                    <w:jc w:val="both"/>
                    <w:rPr>
                      <w:sz w:val="28"/>
                      <w:szCs w:val="28"/>
                    </w:rPr>
                  </w:pPr>
                  <w:r w:rsidRPr="00283FD7">
                    <w:rPr>
                      <w:sz w:val="28"/>
                      <w:szCs w:val="28"/>
                    </w:rPr>
                    <w:t>индивидуальный предприниматель (по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Pr="00283FD7" w:rsidRDefault="004B7DA8" w:rsidP="002E2132">
                  <w:pPr>
                    <w:rPr>
                      <w:sz w:val="28"/>
                      <w:szCs w:val="28"/>
                    </w:rPr>
                  </w:pPr>
                  <w:proofErr w:type="spellStart"/>
                  <w:r>
                    <w:rPr>
                      <w:sz w:val="28"/>
                      <w:szCs w:val="28"/>
                    </w:rPr>
                    <w:t>Озарян</w:t>
                  </w:r>
                  <w:proofErr w:type="spellEnd"/>
                  <w:r w:rsidRPr="00283FD7">
                    <w:rPr>
                      <w:sz w:val="28"/>
                      <w:szCs w:val="28"/>
                    </w:rPr>
                    <w:t xml:space="preserve"> </w:t>
                  </w:r>
                </w:p>
                <w:p w:rsidR="004B7DA8" w:rsidRPr="00283FD7" w:rsidRDefault="004B7DA8" w:rsidP="002E2132">
                  <w:pPr>
                    <w:rPr>
                      <w:sz w:val="28"/>
                      <w:szCs w:val="28"/>
                    </w:rPr>
                  </w:pPr>
                  <w:r>
                    <w:rPr>
                      <w:sz w:val="28"/>
                      <w:szCs w:val="28"/>
                    </w:rPr>
                    <w:t>Виктор Александрович</w:t>
                  </w:r>
                </w:p>
              </w:tc>
              <w:tc>
                <w:tcPr>
                  <w:tcW w:w="360" w:type="dxa"/>
                </w:tcPr>
                <w:p w:rsidR="004B7DA8" w:rsidRPr="00283FD7" w:rsidRDefault="004B7DA8" w:rsidP="002E2132">
                  <w:pPr>
                    <w:rPr>
                      <w:sz w:val="28"/>
                      <w:szCs w:val="28"/>
                    </w:rPr>
                  </w:pPr>
                </w:p>
              </w:tc>
              <w:tc>
                <w:tcPr>
                  <w:tcW w:w="5940" w:type="dxa"/>
                </w:tcPr>
                <w:p w:rsidR="004B7DA8" w:rsidRPr="00283FD7" w:rsidRDefault="004B7DA8" w:rsidP="002E2132">
                  <w:pPr>
                    <w:jc w:val="both"/>
                    <w:rPr>
                      <w:sz w:val="28"/>
                      <w:szCs w:val="28"/>
                    </w:rPr>
                  </w:pPr>
                  <w:r w:rsidRPr="00283FD7">
                    <w:rPr>
                      <w:sz w:val="28"/>
                      <w:szCs w:val="28"/>
                    </w:rPr>
                    <w:t xml:space="preserve">руководитель ООО </w:t>
                  </w:r>
                  <w:r w:rsidRPr="00AF1435">
                    <w:rPr>
                      <w:color w:val="000000"/>
                    </w:rPr>
                    <w:t>"</w:t>
                  </w:r>
                  <w:r>
                    <w:rPr>
                      <w:sz w:val="28"/>
                      <w:szCs w:val="28"/>
                    </w:rPr>
                    <w:t>Старт-2</w:t>
                  </w:r>
                  <w:r w:rsidRPr="00AF1435">
                    <w:rPr>
                      <w:color w:val="000000"/>
                    </w:rPr>
                    <w:t>"</w:t>
                  </w:r>
                  <w:r>
                    <w:rPr>
                      <w:sz w:val="28"/>
                      <w:szCs w:val="28"/>
                    </w:rPr>
                    <w:t xml:space="preserve"> </w:t>
                  </w:r>
                  <w:r w:rsidRPr="00283FD7">
                    <w:rPr>
                      <w:sz w:val="28"/>
                      <w:szCs w:val="28"/>
                    </w:rPr>
                    <w:t>(по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Default="004B7DA8" w:rsidP="002E2132">
                  <w:pPr>
                    <w:rPr>
                      <w:sz w:val="28"/>
                      <w:szCs w:val="28"/>
                    </w:rPr>
                  </w:pPr>
                </w:p>
                <w:p w:rsidR="004B7DA8" w:rsidRPr="00283FD7" w:rsidRDefault="004B7DA8" w:rsidP="002E2132">
                  <w:pPr>
                    <w:rPr>
                      <w:sz w:val="28"/>
                      <w:szCs w:val="28"/>
                    </w:rPr>
                  </w:pPr>
                  <w:proofErr w:type="spellStart"/>
                  <w:r w:rsidRPr="00283FD7">
                    <w:rPr>
                      <w:sz w:val="28"/>
                      <w:szCs w:val="28"/>
                    </w:rPr>
                    <w:t>Синчило</w:t>
                  </w:r>
                  <w:proofErr w:type="spellEnd"/>
                  <w:r w:rsidRPr="00283FD7">
                    <w:rPr>
                      <w:sz w:val="28"/>
                      <w:szCs w:val="28"/>
                    </w:rPr>
                    <w:t xml:space="preserve"> </w:t>
                  </w:r>
                </w:p>
                <w:p w:rsidR="004B7DA8" w:rsidRPr="00283FD7" w:rsidRDefault="004B7DA8" w:rsidP="002E2132">
                  <w:pPr>
                    <w:rPr>
                      <w:sz w:val="28"/>
                      <w:szCs w:val="28"/>
                    </w:rPr>
                  </w:pPr>
                  <w:r w:rsidRPr="00283FD7">
                    <w:rPr>
                      <w:sz w:val="28"/>
                      <w:szCs w:val="28"/>
                    </w:rPr>
                    <w:t>Светлана Николаевна</w:t>
                  </w:r>
                </w:p>
                <w:p w:rsidR="004B7DA8" w:rsidRPr="00283FD7" w:rsidRDefault="004B7DA8" w:rsidP="002E2132">
                  <w:pPr>
                    <w:rPr>
                      <w:sz w:val="28"/>
                      <w:szCs w:val="28"/>
                    </w:rPr>
                  </w:pPr>
                </w:p>
              </w:tc>
              <w:tc>
                <w:tcPr>
                  <w:tcW w:w="360" w:type="dxa"/>
                </w:tcPr>
                <w:p w:rsidR="004B7DA8" w:rsidRPr="00283FD7" w:rsidRDefault="004B7DA8" w:rsidP="002E2132">
                  <w:pPr>
                    <w:rPr>
                      <w:sz w:val="28"/>
                      <w:szCs w:val="28"/>
                    </w:rPr>
                  </w:pPr>
                </w:p>
              </w:tc>
              <w:tc>
                <w:tcPr>
                  <w:tcW w:w="5940" w:type="dxa"/>
                </w:tcPr>
                <w:p w:rsidR="004B7DA8" w:rsidRDefault="004B7DA8" w:rsidP="002E2132">
                  <w:pPr>
                    <w:jc w:val="both"/>
                    <w:rPr>
                      <w:sz w:val="28"/>
                      <w:szCs w:val="28"/>
                    </w:rPr>
                  </w:pPr>
                </w:p>
                <w:p w:rsidR="004B7DA8" w:rsidRPr="00283FD7" w:rsidRDefault="004B7DA8" w:rsidP="002E2132">
                  <w:pPr>
                    <w:jc w:val="both"/>
                    <w:rPr>
                      <w:sz w:val="28"/>
                      <w:szCs w:val="28"/>
                    </w:rPr>
                  </w:pPr>
                  <w:r w:rsidRPr="00283FD7">
                    <w:rPr>
                      <w:sz w:val="28"/>
                      <w:szCs w:val="28"/>
                    </w:rPr>
                    <w:t xml:space="preserve">руководитель ООО </w:t>
                  </w:r>
                  <w:r w:rsidRPr="00AF1435">
                    <w:rPr>
                      <w:color w:val="000000"/>
                    </w:rPr>
                    <w:t>"</w:t>
                  </w:r>
                  <w:r w:rsidRPr="00283FD7">
                    <w:rPr>
                      <w:sz w:val="28"/>
                      <w:szCs w:val="28"/>
                    </w:rPr>
                    <w:t>Лира</w:t>
                  </w:r>
                  <w:r w:rsidRPr="00AF1435">
                    <w:rPr>
                      <w:color w:val="000000"/>
                    </w:rPr>
                    <w:t>"</w:t>
                  </w:r>
                  <w:r w:rsidRPr="00283FD7">
                    <w:rPr>
                      <w:sz w:val="28"/>
                      <w:szCs w:val="28"/>
                    </w:rPr>
                    <w:t xml:space="preserve"> (по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Default="004B7DA8" w:rsidP="002E2132">
                  <w:pPr>
                    <w:rPr>
                      <w:sz w:val="28"/>
                      <w:szCs w:val="28"/>
                    </w:rPr>
                  </w:pPr>
                  <w:r>
                    <w:rPr>
                      <w:sz w:val="28"/>
                      <w:szCs w:val="28"/>
                    </w:rPr>
                    <w:t xml:space="preserve">Стрельцов </w:t>
                  </w:r>
                </w:p>
                <w:p w:rsidR="004B7DA8" w:rsidRPr="00283FD7" w:rsidRDefault="004B7DA8" w:rsidP="002E2132">
                  <w:pPr>
                    <w:rPr>
                      <w:sz w:val="28"/>
                      <w:szCs w:val="28"/>
                    </w:rPr>
                  </w:pPr>
                  <w:r>
                    <w:rPr>
                      <w:sz w:val="28"/>
                      <w:szCs w:val="28"/>
                    </w:rPr>
                    <w:t>Станислав Валерьевич</w:t>
                  </w:r>
                </w:p>
              </w:tc>
              <w:tc>
                <w:tcPr>
                  <w:tcW w:w="360" w:type="dxa"/>
                </w:tcPr>
                <w:p w:rsidR="004B7DA8" w:rsidRPr="00283FD7" w:rsidRDefault="004B7DA8" w:rsidP="002E2132">
                  <w:pPr>
                    <w:rPr>
                      <w:sz w:val="28"/>
                      <w:szCs w:val="28"/>
                    </w:rPr>
                  </w:pPr>
                </w:p>
              </w:tc>
              <w:tc>
                <w:tcPr>
                  <w:tcW w:w="5940" w:type="dxa"/>
                </w:tcPr>
                <w:p w:rsidR="004B7DA8" w:rsidRDefault="004B7DA8" w:rsidP="002E2132">
                  <w:pPr>
                    <w:jc w:val="both"/>
                    <w:rPr>
                      <w:sz w:val="28"/>
                      <w:szCs w:val="28"/>
                    </w:rPr>
                  </w:pPr>
                  <w:r w:rsidRPr="00283FD7">
                    <w:rPr>
                      <w:sz w:val="28"/>
                      <w:szCs w:val="28"/>
                    </w:rPr>
                    <w:t>глава КФХ</w:t>
                  </w:r>
                  <w:r>
                    <w:rPr>
                      <w:sz w:val="28"/>
                      <w:szCs w:val="28"/>
                    </w:rPr>
                    <w:t xml:space="preserve"> Стрельцов С.В. </w:t>
                  </w:r>
                  <w:r w:rsidRPr="00283FD7">
                    <w:rPr>
                      <w:sz w:val="28"/>
                      <w:szCs w:val="28"/>
                    </w:rPr>
                    <w:t>(по согласованию);</w:t>
                  </w:r>
                </w:p>
                <w:p w:rsidR="004B7DA8" w:rsidRPr="00283FD7" w:rsidRDefault="004B7DA8" w:rsidP="002E2132">
                  <w:pPr>
                    <w:jc w:val="both"/>
                    <w:rPr>
                      <w:sz w:val="28"/>
                      <w:szCs w:val="28"/>
                    </w:rPr>
                  </w:pPr>
                </w:p>
              </w:tc>
            </w:tr>
            <w:tr w:rsidR="004B7DA8" w:rsidRPr="00283FD7" w:rsidTr="002E2132">
              <w:tc>
                <w:tcPr>
                  <w:tcW w:w="3348" w:type="dxa"/>
                </w:tcPr>
                <w:p w:rsidR="004B7DA8" w:rsidRDefault="004B7DA8" w:rsidP="002E2132">
                  <w:pPr>
                    <w:rPr>
                      <w:sz w:val="28"/>
                      <w:szCs w:val="28"/>
                    </w:rPr>
                  </w:pPr>
                </w:p>
                <w:p w:rsidR="004B7DA8" w:rsidRPr="00283FD7" w:rsidRDefault="004B7DA8" w:rsidP="002E2132">
                  <w:pPr>
                    <w:rPr>
                      <w:sz w:val="28"/>
                      <w:szCs w:val="28"/>
                    </w:rPr>
                  </w:pPr>
                  <w:proofErr w:type="spellStart"/>
                  <w:r w:rsidRPr="00283FD7">
                    <w:rPr>
                      <w:sz w:val="28"/>
                      <w:szCs w:val="28"/>
                    </w:rPr>
                    <w:t>Тертышная</w:t>
                  </w:r>
                  <w:proofErr w:type="spellEnd"/>
                  <w:r w:rsidRPr="00283FD7">
                    <w:rPr>
                      <w:sz w:val="28"/>
                      <w:szCs w:val="28"/>
                    </w:rPr>
                    <w:t xml:space="preserve"> </w:t>
                  </w:r>
                </w:p>
                <w:p w:rsidR="004B7DA8" w:rsidRPr="00283FD7" w:rsidRDefault="004B7DA8" w:rsidP="002E2132">
                  <w:pPr>
                    <w:rPr>
                      <w:sz w:val="28"/>
                      <w:szCs w:val="28"/>
                    </w:rPr>
                  </w:pPr>
                  <w:r w:rsidRPr="00283FD7">
                    <w:rPr>
                      <w:sz w:val="28"/>
                      <w:szCs w:val="28"/>
                    </w:rPr>
                    <w:t>Тамара Михайловна</w:t>
                  </w:r>
                </w:p>
                <w:p w:rsidR="004B7DA8" w:rsidRDefault="004B7DA8" w:rsidP="002E2132">
                  <w:pPr>
                    <w:rPr>
                      <w:sz w:val="28"/>
                      <w:szCs w:val="28"/>
                    </w:rPr>
                  </w:pPr>
                </w:p>
                <w:p w:rsidR="004B7DA8" w:rsidRDefault="004B7DA8" w:rsidP="002E2132">
                  <w:pPr>
                    <w:rPr>
                      <w:sz w:val="28"/>
                      <w:szCs w:val="28"/>
                    </w:rPr>
                  </w:pPr>
                  <w:proofErr w:type="spellStart"/>
                  <w:r>
                    <w:rPr>
                      <w:sz w:val="28"/>
                      <w:szCs w:val="28"/>
                    </w:rPr>
                    <w:t>Чапчай</w:t>
                  </w:r>
                  <w:proofErr w:type="spellEnd"/>
                </w:p>
                <w:p w:rsidR="004B7DA8" w:rsidRPr="006555C4" w:rsidRDefault="004B7DA8" w:rsidP="002E2132">
                  <w:pPr>
                    <w:rPr>
                      <w:sz w:val="28"/>
                      <w:szCs w:val="28"/>
                    </w:rPr>
                  </w:pPr>
                  <w:r>
                    <w:rPr>
                      <w:sz w:val="28"/>
                      <w:szCs w:val="28"/>
                    </w:rPr>
                    <w:t xml:space="preserve">Сергей </w:t>
                  </w:r>
                  <w:proofErr w:type="spellStart"/>
                  <w:r>
                    <w:rPr>
                      <w:sz w:val="28"/>
                      <w:szCs w:val="28"/>
                    </w:rPr>
                    <w:t>Игорьевич</w:t>
                  </w:r>
                  <w:proofErr w:type="spellEnd"/>
                </w:p>
              </w:tc>
              <w:tc>
                <w:tcPr>
                  <w:tcW w:w="360" w:type="dxa"/>
                </w:tcPr>
                <w:p w:rsidR="004B7DA8" w:rsidRPr="00283FD7" w:rsidRDefault="004B7DA8" w:rsidP="002E2132">
                  <w:pPr>
                    <w:rPr>
                      <w:sz w:val="28"/>
                      <w:szCs w:val="28"/>
                    </w:rPr>
                  </w:pPr>
                </w:p>
              </w:tc>
              <w:tc>
                <w:tcPr>
                  <w:tcW w:w="5940" w:type="dxa"/>
                </w:tcPr>
                <w:p w:rsidR="004B7DA8" w:rsidRDefault="004B7DA8" w:rsidP="002E2132">
                  <w:pPr>
                    <w:jc w:val="both"/>
                    <w:rPr>
                      <w:sz w:val="28"/>
                      <w:szCs w:val="28"/>
                    </w:rPr>
                  </w:pPr>
                </w:p>
                <w:p w:rsidR="004B7DA8" w:rsidRDefault="004B7DA8" w:rsidP="002E2132">
                  <w:pPr>
                    <w:jc w:val="both"/>
                    <w:rPr>
                      <w:sz w:val="28"/>
                      <w:szCs w:val="28"/>
                    </w:rPr>
                  </w:pPr>
                  <w:r w:rsidRPr="00283FD7">
                    <w:rPr>
                      <w:sz w:val="28"/>
                      <w:szCs w:val="28"/>
                    </w:rPr>
                    <w:t>руководитель О</w:t>
                  </w:r>
                  <w:r>
                    <w:rPr>
                      <w:sz w:val="28"/>
                      <w:szCs w:val="28"/>
                    </w:rPr>
                    <w:t xml:space="preserve">ОО </w:t>
                  </w:r>
                  <w:r w:rsidRPr="00AF1435">
                    <w:rPr>
                      <w:color w:val="000000"/>
                    </w:rPr>
                    <w:t>"</w:t>
                  </w:r>
                  <w:r>
                    <w:rPr>
                      <w:sz w:val="28"/>
                      <w:szCs w:val="28"/>
                    </w:rPr>
                    <w:t>Прохлада</w:t>
                  </w:r>
                  <w:r w:rsidRPr="00AF1435">
                    <w:rPr>
                      <w:color w:val="000000"/>
                    </w:rPr>
                    <w:t>"</w:t>
                  </w:r>
                  <w:r>
                    <w:rPr>
                      <w:sz w:val="28"/>
                      <w:szCs w:val="28"/>
                    </w:rPr>
                    <w:t xml:space="preserve"> (по согласованию);</w:t>
                  </w:r>
                </w:p>
                <w:p w:rsidR="004B7DA8" w:rsidRDefault="004B7DA8" w:rsidP="002E2132">
                  <w:pPr>
                    <w:jc w:val="both"/>
                    <w:rPr>
                      <w:sz w:val="28"/>
                      <w:szCs w:val="28"/>
                    </w:rPr>
                  </w:pPr>
                </w:p>
                <w:p w:rsidR="004B7DA8" w:rsidRPr="00283FD7" w:rsidRDefault="004B7DA8" w:rsidP="002E2132">
                  <w:pPr>
                    <w:jc w:val="both"/>
                    <w:rPr>
                      <w:sz w:val="28"/>
                      <w:szCs w:val="28"/>
                    </w:rPr>
                  </w:pPr>
                  <w:r w:rsidRPr="00283FD7">
                    <w:rPr>
                      <w:sz w:val="28"/>
                      <w:szCs w:val="28"/>
                    </w:rPr>
                    <w:t>индивидуальный предприниматель (по согласованию)</w:t>
                  </w:r>
                  <w:proofErr w:type="gramStart"/>
                  <w:r>
                    <w:rPr>
                      <w:sz w:val="28"/>
                      <w:szCs w:val="28"/>
                    </w:rPr>
                    <w:t>.</w:t>
                  </w:r>
                  <w:r w:rsidRPr="00AF1435">
                    <w:rPr>
                      <w:color w:val="000000"/>
                    </w:rPr>
                    <w:t>"</w:t>
                  </w:r>
                  <w:proofErr w:type="gramEnd"/>
                  <w:r>
                    <w:rPr>
                      <w:sz w:val="28"/>
                      <w:szCs w:val="28"/>
                    </w:rPr>
                    <w:t>.</w:t>
                  </w:r>
                </w:p>
                <w:p w:rsidR="004B7DA8" w:rsidRPr="00283FD7" w:rsidRDefault="004B7DA8" w:rsidP="002E2132">
                  <w:pPr>
                    <w:jc w:val="both"/>
                    <w:rPr>
                      <w:sz w:val="28"/>
                      <w:szCs w:val="28"/>
                    </w:rPr>
                  </w:pPr>
                </w:p>
              </w:tc>
            </w:tr>
          </w:tbl>
          <w:p w:rsidR="00CE4419" w:rsidRPr="00F81279" w:rsidRDefault="00CE4419" w:rsidP="00FA6959">
            <w:pPr>
              <w:rPr>
                <w:sz w:val="28"/>
                <w:szCs w:val="28"/>
              </w:rPr>
            </w:pPr>
          </w:p>
        </w:tc>
      </w:tr>
      <w:tr w:rsidR="002705B0" w:rsidRPr="00F81279" w:rsidTr="001911A6">
        <w:tc>
          <w:tcPr>
            <w:tcW w:w="9463" w:type="dxa"/>
            <w:gridSpan w:val="3"/>
          </w:tcPr>
          <w:p w:rsidR="002705B0" w:rsidRPr="00297DED" w:rsidRDefault="002705B0" w:rsidP="00FA6959">
            <w:pPr>
              <w:rPr>
                <w:sz w:val="28"/>
                <w:szCs w:val="28"/>
              </w:rPr>
            </w:pPr>
            <w:r w:rsidRPr="00F81279">
              <w:rPr>
                <w:sz w:val="28"/>
                <w:szCs w:val="28"/>
              </w:rPr>
              <w:lastRenderedPageBreak/>
              <w:t>Субъекты малого и среднего предпринимательства</w:t>
            </w:r>
            <w:r>
              <w:rPr>
                <w:sz w:val="28"/>
                <w:szCs w:val="28"/>
              </w:rPr>
              <w:t xml:space="preserve"> </w:t>
            </w:r>
            <w:r w:rsidRPr="00F81279">
              <w:rPr>
                <w:sz w:val="28"/>
                <w:szCs w:val="28"/>
              </w:rPr>
              <w:t xml:space="preserve">– </w:t>
            </w:r>
            <w:r w:rsidR="008F789A">
              <w:rPr>
                <w:sz w:val="28"/>
                <w:szCs w:val="28"/>
              </w:rPr>
              <w:t>7</w:t>
            </w:r>
            <w:r w:rsidR="00FA6959">
              <w:rPr>
                <w:sz w:val="28"/>
                <w:szCs w:val="28"/>
              </w:rPr>
              <w:t>2</w:t>
            </w:r>
            <w:r w:rsidR="008F789A">
              <w:rPr>
                <w:sz w:val="28"/>
                <w:szCs w:val="28"/>
              </w:rPr>
              <w:t xml:space="preserve"> </w:t>
            </w:r>
            <w:r w:rsidRPr="00F81279">
              <w:rPr>
                <w:sz w:val="28"/>
                <w:szCs w:val="28"/>
              </w:rPr>
              <w:t>человек</w:t>
            </w:r>
            <w:r>
              <w:rPr>
                <w:sz w:val="28"/>
                <w:szCs w:val="28"/>
              </w:rPr>
              <w:t>.</w:t>
            </w:r>
          </w:p>
        </w:tc>
      </w:tr>
    </w:tbl>
    <w:p w:rsidR="0092254A" w:rsidRDefault="0092254A" w:rsidP="00320FBA">
      <w:pPr>
        <w:jc w:val="both"/>
        <w:rPr>
          <w:sz w:val="28"/>
          <w:szCs w:val="28"/>
        </w:rPr>
      </w:pPr>
    </w:p>
    <w:p w:rsidR="00746215" w:rsidRPr="00910B7A" w:rsidRDefault="00746215" w:rsidP="00910B7A">
      <w:pPr>
        <w:jc w:val="both"/>
        <w:rPr>
          <w:b/>
          <w:sz w:val="27"/>
          <w:szCs w:val="27"/>
        </w:rPr>
      </w:pPr>
      <w:r w:rsidRPr="00910B7A">
        <w:rPr>
          <w:b/>
          <w:sz w:val="27"/>
          <w:szCs w:val="27"/>
        </w:rPr>
        <w:t>ПОВЕСТКА ЗАСЕДАНИЯ:</w:t>
      </w:r>
    </w:p>
    <w:p w:rsidR="00746215" w:rsidRPr="00910B7A" w:rsidRDefault="00746215" w:rsidP="00910B7A">
      <w:pPr>
        <w:tabs>
          <w:tab w:val="num" w:pos="1620"/>
        </w:tabs>
        <w:jc w:val="both"/>
        <w:rPr>
          <w:sz w:val="27"/>
          <w:szCs w:val="27"/>
        </w:rPr>
      </w:pPr>
    </w:p>
    <w:p w:rsidR="008F789A" w:rsidRDefault="00746215" w:rsidP="008F789A">
      <w:pPr>
        <w:tabs>
          <w:tab w:val="num" w:pos="1620"/>
        </w:tabs>
        <w:jc w:val="both"/>
        <w:rPr>
          <w:sz w:val="27"/>
          <w:szCs w:val="27"/>
        </w:rPr>
      </w:pPr>
      <w:r w:rsidRPr="00910B7A">
        <w:rPr>
          <w:sz w:val="27"/>
          <w:szCs w:val="27"/>
        </w:rPr>
        <w:t xml:space="preserve">           </w:t>
      </w:r>
      <w:r w:rsidR="008F789A" w:rsidRPr="00BF6033">
        <w:rPr>
          <w:sz w:val="27"/>
          <w:szCs w:val="27"/>
        </w:rPr>
        <w:t xml:space="preserve">Вступительное слово </w:t>
      </w:r>
      <w:r w:rsidR="00FA6959">
        <w:rPr>
          <w:sz w:val="27"/>
          <w:szCs w:val="27"/>
        </w:rPr>
        <w:t xml:space="preserve">заместителя </w:t>
      </w:r>
      <w:r w:rsidR="008F789A">
        <w:rPr>
          <w:sz w:val="27"/>
          <w:szCs w:val="27"/>
        </w:rPr>
        <w:t>г</w:t>
      </w:r>
      <w:r w:rsidR="008F789A" w:rsidRPr="00BF6033">
        <w:rPr>
          <w:sz w:val="27"/>
          <w:szCs w:val="27"/>
        </w:rPr>
        <w:t xml:space="preserve">лавы муниципального образования Калининский район </w:t>
      </w:r>
      <w:proofErr w:type="spellStart"/>
      <w:r w:rsidR="00FA6959">
        <w:rPr>
          <w:sz w:val="27"/>
          <w:szCs w:val="27"/>
        </w:rPr>
        <w:t>Толстунова</w:t>
      </w:r>
      <w:proofErr w:type="spellEnd"/>
      <w:r w:rsidR="00FA6959">
        <w:rPr>
          <w:sz w:val="27"/>
          <w:szCs w:val="27"/>
        </w:rPr>
        <w:t xml:space="preserve"> Василия Дмитриевича</w:t>
      </w:r>
      <w:r w:rsidR="008F789A" w:rsidRPr="00BF6033">
        <w:rPr>
          <w:sz w:val="27"/>
          <w:szCs w:val="27"/>
        </w:rPr>
        <w:t>.</w:t>
      </w:r>
    </w:p>
    <w:p w:rsidR="008F789A" w:rsidRDefault="008F789A" w:rsidP="008F789A">
      <w:pPr>
        <w:tabs>
          <w:tab w:val="left" w:pos="977"/>
          <w:tab w:val="num" w:pos="1620"/>
        </w:tabs>
        <w:jc w:val="both"/>
        <w:rPr>
          <w:sz w:val="27"/>
          <w:szCs w:val="27"/>
        </w:rPr>
      </w:pPr>
      <w:r w:rsidRPr="00DA4B12">
        <w:rPr>
          <w:sz w:val="27"/>
          <w:szCs w:val="27"/>
        </w:rPr>
        <w:t xml:space="preserve">  </w:t>
      </w:r>
      <w:r>
        <w:rPr>
          <w:sz w:val="27"/>
          <w:szCs w:val="27"/>
        </w:rPr>
        <w:t xml:space="preserve">         </w:t>
      </w:r>
    </w:p>
    <w:p w:rsidR="00FA6959" w:rsidRPr="00C40E4D" w:rsidRDefault="00FA6959" w:rsidP="00FA6959">
      <w:pPr>
        <w:tabs>
          <w:tab w:val="left" w:pos="900"/>
        </w:tabs>
        <w:jc w:val="both"/>
        <w:rPr>
          <w:b/>
          <w:sz w:val="28"/>
          <w:szCs w:val="28"/>
        </w:rPr>
      </w:pPr>
      <w:r>
        <w:rPr>
          <w:sz w:val="27"/>
          <w:szCs w:val="27"/>
        </w:rPr>
        <w:t xml:space="preserve">             </w:t>
      </w:r>
      <w:r>
        <w:rPr>
          <w:sz w:val="27"/>
          <w:szCs w:val="27"/>
        </w:rPr>
        <w:t>1</w:t>
      </w:r>
      <w:r w:rsidRPr="00BF6033">
        <w:rPr>
          <w:sz w:val="27"/>
          <w:szCs w:val="27"/>
        </w:rPr>
        <w:t xml:space="preserve">. </w:t>
      </w:r>
      <w:r w:rsidRPr="00FA6959">
        <w:rPr>
          <w:rStyle w:val="a8"/>
          <w:b w:val="0"/>
          <w:sz w:val="28"/>
          <w:szCs w:val="28"/>
        </w:rPr>
        <w:t>Особенности уплаты единого налогово платежа, предоставление уведомлений.</w:t>
      </w:r>
      <w:r>
        <w:rPr>
          <w:rStyle w:val="a8"/>
          <w:b w:val="0"/>
          <w:sz w:val="28"/>
          <w:szCs w:val="28"/>
        </w:rPr>
        <w:t xml:space="preserve"> Изменения налогового законодательства.</w:t>
      </w:r>
    </w:p>
    <w:p w:rsidR="00FA6959" w:rsidRDefault="00FA6959" w:rsidP="00FA6959">
      <w:pPr>
        <w:tabs>
          <w:tab w:val="left" w:pos="1002"/>
        </w:tabs>
        <w:jc w:val="both"/>
        <w:rPr>
          <w:sz w:val="27"/>
          <w:szCs w:val="27"/>
        </w:rPr>
      </w:pPr>
      <w:r w:rsidRPr="00BF6033">
        <w:rPr>
          <w:sz w:val="27"/>
          <w:szCs w:val="27"/>
        </w:rPr>
        <w:lastRenderedPageBreak/>
        <w:t xml:space="preserve">Докладчик: </w:t>
      </w:r>
      <w:r>
        <w:rPr>
          <w:sz w:val="27"/>
          <w:szCs w:val="27"/>
        </w:rPr>
        <w:t xml:space="preserve">начальник отдела учета и работы с налогоплательщиками Межрайонной инспекции ФНС России № 10 по Краснодарскому краю </w:t>
      </w:r>
      <w:proofErr w:type="spellStart"/>
      <w:r>
        <w:rPr>
          <w:sz w:val="27"/>
          <w:szCs w:val="27"/>
        </w:rPr>
        <w:t>Варварова</w:t>
      </w:r>
      <w:proofErr w:type="spellEnd"/>
      <w:r>
        <w:rPr>
          <w:sz w:val="27"/>
          <w:szCs w:val="27"/>
        </w:rPr>
        <w:t xml:space="preserve"> Лариса Владимировна</w:t>
      </w:r>
      <w:r w:rsidRPr="00BF6033">
        <w:rPr>
          <w:sz w:val="27"/>
          <w:szCs w:val="27"/>
        </w:rPr>
        <w:t>.</w:t>
      </w:r>
    </w:p>
    <w:p w:rsidR="00FA6959" w:rsidRDefault="00FA6959" w:rsidP="00FA6959">
      <w:pPr>
        <w:tabs>
          <w:tab w:val="left" w:pos="1002"/>
        </w:tabs>
        <w:jc w:val="both"/>
        <w:rPr>
          <w:sz w:val="27"/>
          <w:szCs w:val="27"/>
        </w:rPr>
      </w:pPr>
      <w:r>
        <w:rPr>
          <w:sz w:val="27"/>
          <w:szCs w:val="27"/>
        </w:rPr>
        <w:tab/>
        <w:t xml:space="preserve">2. Декларационная компания 2023 года, </w:t>
      </w:r>
      <w:r w:rsidR="00131A15">
        <w:rPr>
          <w:sz w:val="27"/>
          <w:szCs w:val="27"/>
        </w:rPr>
        <w:t>предоставление</w:t>
      </w:r>
      <w:r>
        <w:rPr>
          <w:sz w:val="27"/>
          <w:szCs w:val="27"/>
        </w:rPr>
        <w:t xml:space="preserve"> новых форм отчетности в 2023 г.</w:t>
      </w:r>
    </w:p>
    <w:p w:rsidR="00FA6959" w:rsidRDefault="00FA6959" w:rsidP="00FA6959">
      <w:pPr>
        <w:tabs>
          <w:tab w:val="left" w:pos="1002"/>
        </w:tabs>
        <w:jc w:val="both"/>
        <w:rPr>
          <w:sz w:val="27"/>
          <w:szCs w:val="27"/>
        </w:rPr>
      </w:pPr>
      <w:r w:rsidRPr="00BF6033">
        <w:rPr>
          <w:sz w:val="27"/>
          <w:szCs w:val="27"/>
        </w:rPr>
        <w:t>Докладчик:</w:t>
      </w:r>
      <w:r w:rsidR="00131A15">
        <w:rPr>
          <w:sz w:val="27"/>
          <w:szCs w:val="27"/>
        </w:rPr>
        <w:t xml:space="preserve"> </w:t>
      </w:r>
      <w:r>
        <w:rPr>
          <w:sz w:val="27"/>
          <w:szCs w:val="27"/>
        </w:rPr>
        <w:t>Начальник отдела камеральных проверок № 2 Межрайонной инспекции ФНС России № 10 по Краснодарскому краю Никифорова Ольга Александровна.</w:t>
      </w:r>
    </w:p>
    <w:p w:rsidR="00FA6959" w:rsidRDefault="00FA6959" w:rsidP="00FA6959">
      <w:pPr>
        <w:jc w:val="both"/>
        <w:rPr>
          <w:sz w:val="28"/>
          <w:szCs w:val="28"/>
        </w:rPr>
      </w:pPr>
      <w:r>
        <w:rPr>
          <w:sz w:val="27"/>
          <w:szCs w:val="27"/>
        </w:rPr>
        <w:t xml:space="preserve">             3</w:t>
      </w:r>
      <w:r w:rsidRPr="00257A9F">
        <w:rPr>
          <w:sz w:val="28"/>
          <w:szCs w:val="28"/>
        </w:rPr>
        <w:t>. О деятельности «Фонда развития</w:t>
      </w:r>
      <w:r>
        <w:rPr>
          <w:sz w:val="28"/>
          <w:szCs w:val="28"/>
        </w:rPr>
        <w:t xml:space="preserve"> бизнеса</w:t>
      </w:r>
      <w:r w:rsidRPr="00F81279">
        <w:rPr>
          <w:sz w:val="28"/>
          <w:szCs w:val="28"/>
        </w:rPr>
        <w:t xml:space="preserve"> Краснодарского края» и порядок предоставления его поручительств.</w:t>
      </w:r>
    </w:p>
    <w:p w:rsidR="00FA6959" w:rsidRDefault="00FA6959" w:rsidP="00FA6959">
      <w:pPr>
        <w:jc w:val="both"/>
        <w:rPr>
          <w:sz w:val="27"/>
          <w:szCs w:val="27"/>
        </w:rPr>
      </w:pPr>
      <w:r w:rsidRPr="00BF6033">
        <w:rPr>
          <w:sz w:val="27"/>
          <w:szCs w:val="27"/>
        </w:rPr>
        <w:t>Докладчик:</w:t>
      </w:r>
      <w:r>
        <w:rPr>
          <w:sz w:val="27"/>
          <w:szCs w:val="27"/>
        </w:rPr>
        <w:t xml:space="preserve"> </w:t>
      </w:r>
      <w:proofErr w:type="spellStart"/>
      <w:r>
        <w:rPr>
          <w:sz w:val="27"/>
          <w:szCs w:val="27"/>
        </w:rPr>
        <w:t>Храпаль</w:t>
      </w:r>
      <w:proofErr w:type="spellEnd"/>
      <w:r>
        <w:rPr>
          <w:sz w:val="27"/>
          <w:szCs w:val="27"/>
        </w:rPr>
        <w:t xml:space="preserve"> Сергей Станиславович первый заместитель </w:t>
      </w:r>
      <w:r w:rsidRPr="0042768B">
        <w:rPr>
          <w:sz w:val="28"/>
          <w:szCs w:val="28"/>
        </w:rPr>
        <w:t xml:space="preserve">исполнительного </w:t>
      </w:r>
      <w:proofErr w:type="gramStart"/>
      <w:r w:rsidRPr="0042768B">
        <w:rPr>
          <w:sz w:val="28"/>
          <w:szCs w:val="28"/>
        </w:rPr>
        <w:t>директора</w:t>
      </w:r>
      <w:r>
        <w:t xml:space="preserve"> </w:t>
      </w:r>
      <w:r>
        <w:rPr>
          <w:sz w:val="27"/>
          <w:szCs w:val="27"/>
        </w:rPr>
        <w:t xml:space="preserve"> </w:t>
      </w:r>
      <w:r w:rsidRPr="00257A9F">
        <w:rPr>
          <w:sz w:val="28"/>
          <w:szCs w:val="28"/>
        </w:rPr>
        <w:t>Фонда развития</w:t>
      </w:r>
      <w:r>
        <w:rPr>
          <w:sz w:val="28"/>
          <w:szCs w:val="28"/>
        </w:rPr>
        <w:t xml:space="preserve"> бизнеса</w:t>
      </w:r>
      <w:r w:rsidRPr="00F81279">
        <w:rPr>
          <w:sz w:val="28"/>
          <w:szCs w:val="28"/>
        </w:rPr>
        <w:t xml:space="preserve"> Краснодарского края</w:t>
      </w:r>
      <w:proofErr w:type="gramEnd"/>
      <w:r>
        <w:rPr>
          <w:sz w:val="28"/>
          <w:szCs w:val="28"/>
        </w:rPr>
        <w:t>.</w:t>
      </w:r>
    </w:p>
    <w:p w:rsidR="00FA6959" w:rsidRDefault="00FA6959" w:rsidP="00FA6959">
      <w:pPr>
        <w:tabs>
          <w:tab w:val="left" w:pos="900"/>
        </w:tabs>
        <w:jc w:val="both"/>
        <w:rPr>
          <w:sz w:val="28"/>
          <w:szCs w:val="28"/>
        </w:rPr>
      </w:pPr>
      <w:r>
        <w:rPr>
          <w:sz w:val="28"/>
          <w:szCs w:val="28"/>
        </w:rPr>
        <w:t xml:space="preserve">             4. О видах и условиях </w:t>
      </w:r>
      <w:proofErr w:type="spellStart"/>
      <w:r>
        <w:rPr>
          <w:sz w:val="28"/>
          <w:szCs w:val="28"/>
        </w:rPr>
        <w:t>микрозаймов</w:t>
      </w:r>
      <w:proofErr w:type="spellEnd"/>
      <w:r>
        <w:rPr>
          <w:sz w:val="28"/>
          <w:szCs w:val="28"/>
        </w:rPr>
        <w:t>, предоставляемых некоммерческой организацией «Фонд микрофинансирования субъектов малого и среднего предпринимательства Краснодарского края».</w:t>
      </w:r>
    </w:p>
    <w:p w:rsidR="00FA6959" w:rsidRDefault="00FA6959" w:rsidP="00FA6959">
      <w:pPr>
        <w:tabs>
          <w:tab w:val="left" w:pos="1002"/>
        </w:tabs>
        <w:jc w:val="both"/>
        <w:rPr>
          <w:sz w:val="27"/>
          <w:szCs w:val="27"/>
        </w:rPr>
      </w:pPr>
      <w:r w:rsidRPr="00BF6033">
        <w:rPr>
          <w:sz w:val="27"/>
          <w:szCs w:val="27"/>
        </w:rPr>
        <w:t>Докладчик:</w:t>
      </w:r>
      <w:r>
        <w:rPr>
          <w:sz w:val="27"/>
          <w:szCs w:val="27"/>
        </w:rPr>
        <w:t xml:space="preserve"> </w:t>
      </w:r>
      <w:proofErr w:type="spellStart"/>
      <w:r>
        <w:rPr>
          <w:sz w:val="27"/>
          <w:szCs w:val="27"/>
        </w:rPr>
        <w:t>Грицай</w:t>
      </w:r>
      <w:proofErr w:type="spellEnd"/>
      <w:r>
        <w:rPr>
          <w:sz w:val="27"/>
          <w:szCs w:val="27"/>
        </w:rPr>
        <w:t xml:space="preserve"> Ольга Александровна </w:t>
      </w:r>
      <w:r>
        <w:rPr>
          <w:sz w:val="28"/>
          <w:szCs w:val="28"/>
        </w:rPr>
        <w:t>Фонда  менеджер отдела развития Фонда микрофинансирования субъектов малого и среднего предпринимательства Краснодарского края</w:t>
      </w:r>
      <w:r>
        <w:rPr>
          <w:sz w:val="27"/>
          <w:szCs w:val="27"/>
        </w:rPr>
        <w:t>.</w:t>
      </w:r>
    </w:p>
    <w:p w:rsidR="00FA6959" w:rsidRPr="00F9799F" w:rsidRDefault="00FA6959" w:rsidP="00FA6959">
      <w:pPr>
        <w:spacing w:after="200" w:line="276" w:lineRule="auto"/>
        <w:contextualSpacing/>
        <w:jc w:val="both"/>
        <w:rPr>
          <w:sz w:val="28"/>
          <w:szCs w:val="28"/>
        </w:rPr>
      </w:pPr>
      <w:r>
        <w:rPr>
          <w:sz w:val="27"/>
          <w:szCs w:val="27"/>
        </w:rPr>
        <w:t xml:space="preserve">             5. </w:t>
      </w:r>
      <w:r w:rsidRPr="00F9799F">
        <w:rPr>
          <w:sz w:val="28"/>
          <w:szCs w:val="28"/>
        </w:rPr>
        <w:t>Организация взаимодействия с субъектами малого и среднего предпринимательства  по вопросам формирования конкурентной политики.</w:t>
      </w:r>
    </w:p>
    <w:p w:rsidR="00FA6959" w:rsidRPr="00F9799F" w:rsidRDefault="00FA6959" w:rsidP="00FA6959">
      <w:pPr>
        <w:jc w:val="both"/>
        <w:rPr>
          <w:sz w:val="28"/>
          <w:szCs w:val="28"/>
        </w:rPr>
      </w:pPr>
      <w:r w:rsidRPr="00F9799F">
        <w:rPr>
          <w:sz w:val="28"/>
          <w:szCs w:val="28"/>
        </w:rPr>
        <w:t xml:space="preserve">Докладчик: начальник отдела экономики администрации муниципального образования Калининский район </w:t>
      </w:r>
      <w:proofErr w:type="spellStart"/>
      <w:r w:rsidRPr="00F9799F">
        <w:rPr>
          <w:sz w:val="28"/>
          <w:szCs w:val="28"/>
        </w:rPr>
        <w:t>Леус</w:t>
      </w:r>
      <w:proofErr w:type="spellEnd"/>
      <w:r w:rsidRPr="00F9799F">
        <w:rPr>
          <w:sz w:val="28"/>
          <w:szCs w:val="28"/>
        </w:rPr>
        <w:t xml:space="preserve"> Наталья Геннадьевна.</w:t>
      </w:r>
    </w:p>
    <w:p w:rsidR="00FA6959" w:rsidRPr="00F9799F" w:rsidRDefault="00FA6959" w:rsidP="00FA6959">
      <w:pPr>
        <w:spacing w:after="200" w:line="276" w:lineRule="auto"/>
        <w:contextualSpacing/>
        <w:jc w:val="both"/>
        <w:rPr>
          <w:sz w:val="28"/>
          <w:szCs w:val="28"/>
        </w:rPr>
      </w:pPr>
      <w:r>
        <w:rPr>
          <w:sz w:val="28"/>
          <w:szCs w:val="28"/>
        </w:rPr>
        <w:t xml:space="preserve">             6</w:t>
      </w:r>
      <w:r w:rsidRPr="00F9799F">
        <w:rPr>
          <w:sz w:val="28"/>
          <w:szCs w:val="28"/>
        </w:rPr>
        <w:t xml:space="preserve">. Доклад об антимонопольном </w:t>
      </w:r>
      <w:proofErr w:type="spellStart"/>
      <w:r w:rsidRPr="00F9799F">
        <w:rPr>
          <w:sz w:val="28"/>
          <w:szCs w:val="28"/>
        </w:rPr>
        <w:t>комплаенсе</w:t>
      </w:r>
      <w:proofErr w:type="spellEnd"/>
      <w:r>
        <w:rPr>
          <w:sz w:val="28"/>
          <w:szCs w:val="28"/>
        </w:rPr>
        <w:t xml:space="preserve">  в  администрации </w:t>
      </w:r>
      <w:r w:rsidRPr="00F9799F">
        <w:rPr>
          <w:sz w:val="28"/>
          <w:szCs w:val="28"/>
        </w:rPr>
        <w:t xml:space="preserve">муниципального образования Калининский район в 2022 году. </w:t>
      </w:r>
    </w:p>
    <w:p w:rsidR="00FA6959" w:rsidRPr="00F9799F" w:rsidRDefault="00FA6959" w:rsidP="00FA6959">
      <w:pPr>
        <w:jc w:val="both"/>
        <w:rPr>
          <w:sz w:val="28"/>
          <w:szCs w:val="28"/>
        </w:rPr>
      </w:pPr>
      <w:r w:rsidRPr="00F9799F">
        <w:rPr>
          <w:sz w:val="28"/>
          <w:szCs w:val="28"/>
        </w:rPr>
        <w:t xml:space="preserve">Докладчик: начальник отдела экономики администрации муниципального образования Калининский район </w:t>
      </w:r>
      <w:proofErr w:type="spellStart"/>
      <w:r w:rsidRPr="00F9799F">
        <w:rPr>
          <w:sz w:val="28"/>
          <w:szCs w:val="28"/>
        </w:rPr>
        <w:t>Леус</w:t>
      </w:r>
      <w:proofErr w:type="spellEnd"/>
      <w:r w:rsidRPr="00F9799F">
        <w:rPr>
          <w:sz w:val="28"/>
          <w:szCs w:val="28"/>
        </w:rPr>
        <w:t xml:space="preserve"> Наталья Геннадьевна.</w:t>
      </w:r>
    </w:p>
    <w:p w:rsidR="00FA6959" w:rsidRDefault="00FA6959" w:rsidP="00FA6959">
      <w:pPr>
        <w:tabs>
          <w:tab w:val="left" w:pos="1089"/>
        </w:tabs>
        <w:jc w:val="both"/>
        <w:rPr>
          <w:bCs/>
          <w:spacing w:val="-6"/>
          <w:sz w:val="28"/>
          <w:szCs w:val="28"/>
        </w:rPr>
      </w:pPr>
      <w:r>
        <w:rPr>
          <w:sz w:val="27"/>
          <w:szCs w:val="27"/>
        </w:rPr>
        <w:t xml:space="preserve">            7. </w:t>
      </w:r>
      <w:r w:rsidRPr="00DD04B2">
        <w:rPr>
          <w:bCs/>
          <w:spacing w:val="-6"/>
          <w:sz w:val="28"/>
          <w:szCs w:val="28"/>
        </w:rPr>
        <w:t>О легализации трудовых отношений</w:t>
      </w:r>
      <w:r w:rsidRPr="00DD04B2">
        <w:rPr>
          <w:bCs/>
          <w:spacing w:val="-6"/>
          <w:sz w:val="28"/>
          <w:szCs w:val="28"/>
        </w:rPr>
        <w:t>.</w:t>
      </w:r>
    </w:p>
    <w:p w:rsidR="00FA6959" w:rsidRDefault="00FA6959" w:rsidP="00FA6959">
      <w:pPr>
        <w:jc w:val="both"/>
      </w:pPr>
      <w:r>
        <w:rPr>
          <w:sz w:val="28"/>
          <w:szCs w:val="28"/>
        </w:rPr>
        <w:t xml:space="preserve">Докладчик: начальника отдела трудовых отношений охраны труда и взаимодействия с работодателями ГКУ КК ЦЗН Калининского района </w:t>
      </w:r>
      <w:proofErr w:type="spellStart"/>
      <w:r>
        <w:rPr>
          <w:sz w:val="28"/>
          <w:szCs w:val="28"/>
        </w:rPr>
        <w:t>Коробкина</w:t>
      </w:r>
      <w:proofErr w:type="spellEnd"/>
      <w:r>
        <w:rPr>
          <w:sz w:val="28"/>
          <w:szCs w:val="28"/>
        </w:rPr>
        <w:t xml:space="preserve"> Елена Вячеславовна.</w:t>
      </w:r>
    </w:p>
    <w:p w:rsidR="007A5D0A" w:rsidRPr="00344497" w:rsidRDefault="007A5D0A" w:rsidP="008F789A">
      <w:pPr>
        <w:tabs>
          <w:tab w:val="num" w:pos="1620"/>
        </w:tabs>
        <w:jc w:val="both"/>
        <w:rPr>
          <w:sz w:val="27"/>
          <w:szCs w:val="27"/>
        </w:rPr>
      </w:pPr>
    </w:p>
    <w:p w:rsidR="00746215" w:rsidRPr="00910B7A" w:rsidRDefault="00746215" w:rsidP="00910B7A">
      <w:pPr>
        <w:tabs>
          <w:tab w:val="left" w:pos="900"/>
        </w:tabs>
        <w:ind w:firstLine="900"/>
        <w:jc w:val="both"/>
        <w:rPr>
          <w:sz w:val="27"/>
          <w:szCs w:val="27"/>
        </w:rPr>
      </w:pPr>
      <w:r w:rsidRPr="00910B7A">
        <w:rPr>
          <w:sz w:val="27"/>
          <w:szCs w:val="27"/>
        </w:rPr>
        <w:t>Вопросы и ответы.</w:t>
      </w:r>
    </w:p>
    <w:p w:rsidR="00746215" w:rsidRPr="00910B7A" w:rsidRDefault="00746215" w:rsidP="00910B7A">
      <w:pPr>
        <w:tabs>
          <w:tab w:val="left" w:pos="900"/>
        </w:tabs>
        <w:ind w:firstLine="709"/>
        <w:jc w:val="both"/>
        <w:rPr>
          <w:bCs/>
          <w:sz w:val="27"/>
          <w:szCs w:val="27"/>
        </w:rPr>
      </w:pPr>
    </w:p>
    <w:p w:rsidR="003343FB" w:rsidRPr="00910B7A" w:rsidRDefault="00746215" w:rsidP="00910B7A">
      <w:pPr>
        <w:ind w:firstLine="690"/>
        <w:jc w:val="both"/>
        <w:rPr>
          <w:sz w:val="27"/>
          <w:szCs w:val="27"/>
        </w:rPr>
      </w:pPr>
      <w:r w:rsidRPr="00910B7A">
        <w:rPr>
          <w:bCs/>
          <w:sz w:val="27"/>
          <w:szCs w:val="27"/>
        </w:rPr>
        <w:t xml:space="preserve">Открыл заседание Совета </w:t>
      </w:r>
      <w:r w:rsidR="00131A15">
        <w:rPr>
          <w:bCs/>
          <w:sz w:val="27"/>
          <w:szCs w:val="27"/>
        </w:rPr>
        <w:t xml:space="preserve">заместитель </w:t>
      </w:r>
      <w:r w:rsidR="00F6684B" w:rsidRPr="00910B7A">
        <w:rPr>
          <w:sz w:val="27"/>
          <w:szCs w:val="27"/>
        </w:rPr>
        <w:t>глав</w:t>
      </w:r>
      <w:r w:rsidR="00131A15">
        <w:rPr>
          <w:sz w:val="27"/>
          <w:szCs w:val="27"/>
        </w:rPr>
        <w:t>ы</w:t>
      </w:r>
      <w:r w:rsidRPr="00910B7A">
        <w:rPr>
          <w:sz w:val="27"/>
          <w:szCs w:val="27"/>
        </w:rPr>
        <w:t xml:space="preserve"> муниципального образования Калининский район </w:t>
      </w:r>
      <w:r w:rsidR="00F6684B" w:rsidRPr="00910B7A">
        <w:rPr>
          <w:sz w:val="27"/>
          <w:szCs w:val="27"/>
        </w:rPr>
        <w:t>В.</w:t>
      </w:r>
      <w:r w:rsidR="00131A15">
        <w:rPr>
          <w:sz w:val="27"/>
          <w:szCs w:val="27"/>
        </w:rPr>
        <w:t>Д</w:t>
      </w:r>
      <w:r w:rsidR="00F6684B" w:rsidRPr="00910B7A">
        <w:rPr>
          <w:sz w:val="27"/>
          <w:szCs w:val="27"/>
        </w:rPr>
        <w:t xml:space="preserve">. </w:t>
      </w:r>
      <w:proofErr w:type="gramStart"/>
      <w:r w:rsidR="00131A15">
        <w:rPr>
          <w:sz w:val="27"/>
          <w:szCs w:val="27"/>
        </w:rPr>
        <w:t>Толстунов</w:t>
      </w:r>
      <w:proofErr w:type="gramEnd"/>
      <w:r w:rsidR="00670CB3" w:rsidRPr="00910B7A">
        <w:rPr>
          <w:sz w:val="27"/>
          <w:szCs w:val="27"/>
        </w:rPr>
        <w:t xml:space="preserve">. Он отметил, что </w:t>
      </w:r>
      <w:r w:rsidR="003343FB" w:rsidRPr="00910B7A">
        <w:rPr>
          <w:sz w:val="27"/>
          <w:szCs w:val="27"/>
        </w:rPr>
        <w:t xml:space="preserve">в современных условиях развития экономики района особое место принадлежит малому предпринимательству и определению его экономического потенциала. Развитие малого бизнеса способствует созданию слоя мелких собственников, который становится социально-экономической основой муниципального образования. </w:t>
      </w:r>
    </w:p>
    <w:p w:rsidR="00746215" w:rsidRDefault="003343FB" w:rsidP="00910B7A">
      <w:pPr>
        <w:ind w:firstLine="690"/>
        <w:jc w:val="both"/>
        <w:rPr>
          <w:sz w:val="27"/>
          <w:szCs w:val="27"/>
        </w:rPr>
      </w:pPr>
      <w:r w:rsidRPr="00910B7A">
        <w:rPr>
          <w:sz w:val="27"/>
          <w:szCs w:val="27"/>
        </w:rPr>
        <w:tab/>
        <w:t xml:space="preserve">Немаловажную роль в развитии малого и среднего предпринимательства играет доступность информационной среды. Так большое значение для развития предпринимательства является возможность своевременно реагировать на изменения законодательства различных уровней. </w:t>
      </w:r>
    </w:p>
    <w:p w:rsidR="008F789A" w:rsidRPr="00910B7A" w:rsidRDefault="008F789A" w:rsidP="00910B7A">
      <w:pPr>
        <w:ind w:firstLine="690"/>
        <w:jc w:val="both"/>
        <w:rPr>
          <w:sz w:val="27"/>
          <w:szCs w:val="27"/>
        </w:rPr>
      </w:pPr>
      <w:r>
        <w:rPr>
          <w:sz w:val="27"/>
          <w:szCs w:val="27"/>
        </w:rPr>
        <w:t>Также присутствующим была доведена информация о текущем состоянии в сфере малого и среднего предпринимательства, динамике его развития.</w:t>
      </w:r>
    </w:p>
    <w:p w:rsidR="00533FB8" w:rsidRDefault="00533FB8" w:rsidP="00533FB8">
      <w:pPr>
        <w:tabs>
          <w:tab w:val="left" w:pos="900"/>
        </w:tabs>
        <w:ind w:firstLine="900"/>
        <w:jc w:val="both"/>
        <w:rPr>
          <w:sz w:val="27"/>
          <w:szCs w:val="27"/>
        </w:rPr>
      </w:pPr>
      <w:r>
        <w:rPr>
          <w:sz w:val="27"/>
          <w:szCs w:val="27"/>
        </w:rPr>
        <w:lastRenderedPageBreak/>
        <w:t xml:space="preserve">    </w:t>
      </w:r>
    </w:p>
    <w:p w:rsidR="00131A15" w:rsidRDefault="00131A15" w:rsidP="00131A15">
      <w:pPr>
        <w:tabs>
          <w:tab w:val="left" w:pos="1002"/>
        </w:tabs>
        <w:jc w:val="both"/>
        <w:rPr>
          <w:sz w:val="28"/>
          <w:szCs w:val="28"/>
        </w:rPr>
      </w:pPr>
      <w:r>
        <w:rPr>
          <w:b/>
          <w:bCs/>
          <w:sz w:val="28"/>
          <w:szCs w:val="28"/>
        </w:rPr>
        <w:t xml:space="preserve">             </w:t>
      </w:r>
      <w:r>
        <w:rPr>
          <w:b/>
          <w:bCs/>
          <w:sz w:val="28"/>
          <w:szCs w:val="28"/>
        </w:rPr>
        <w:t>Первый</w:t>
      </w:r>
      <w:r w:rsidRPr="00F81279">
        <w:rPr>
          <w:b/>
          <w:bCs/>
          <w:sz w:val="28"/>
          <w:szCs w:val="28"/>
        </w:rPr>
        <w:t xml:space="preserve"> вопрос:</w:t>
      </w:r>
      <w:r>
        <w:rPr>
          <w:b/>
          <w:bCs/>
          <w:sz w:val="28"/>
          <w:szCs w:val="28"/>
        </w:rPr>
        <w:t xml:space="preserve"> </w:t>
      </w:r>
      <w:r>
        <w:rPr>
          <w:sz w:val="28"/>
          <w:szCs w:val="28"/>
        </w:rPr>
        <w:t>Докладчик</w:t>
      </w:r>
      <w:r w:rsidRPr="00903630">
        <w:rPr>
          <w:sz w:val="28"/>
          <w:szCs w:val="28"/>
        </w:rPr>
        <w:t>:</w:t>
      </w:r>
      <w:r>
        <w:rPr>
          <w:sz w:val="28"/>
          <w:szCs w:val="28"/>
        </w:rPr>
        <w:t xml:space="preserve"> </w:t>
      </w:r>
      <w:proofErr w:type="spellStart"/>
      <w:r>
        <w:rPr>
          <w:sz w:val="27"/>
          <w:szCs w:val="27"/>
        </w:rPr>
        <w:t>Варварова</w:t>
      </w:r>
      <w:proofErr w:type="spellEnd"/>
      <w:r>
        <w:rPr>
          <w:sz w:val="27"/>
          <w:szCs w:val="27"/>
        </w:rPr>
        <w:t xml:space="preserve"> Лариса Владимировна начальник отдела учета и работы с налогоплательщиками Межрайонной инспекции ФНС России № 10 по Краснодарскому краю</w:t>
      </w:r>
      <w:r w:rsidRPr="00BF6033">
        <w:rPr>
          <w:sz w:val="27"/>
          <w:szCs w:val="27"/>
        </w:rPr>
        <w:t>.</w:t>
      </w:r>
    </w:p>
    <w:p w:rsidR="00131A15" w:rsidRDefault="00131A15" w:rsidP="00131A15">
      <w:pPr>
        <w:ind w:firstLine="690"/>
        <w:jc w:val="both"/>
        <w:rPr>
          <w:sz w:val="28"/>
          <w:szCs w:val="28"/>
        </w:rPr>
      </w:pPr>
      <w:r>
        <w:rPr>
          <w:sz w:val="28"/>
          <w:szCs w:val="28"/>
        </w:rPr>
        <w:t xml:space="preserve">  </w:t>
      </w:r>
      <w:r>
        <w:rPr>
          <w:sz w:val="28"/>
          <w:szCs w:val="28"/>
        </w:rPr>
        <w:t xml:space="preserve">Присутствующим подробно рассказано о переходе с 1 января 2023 года на новую форму учета платежей в бюджетную систему РФ, о введении единого налогового счета (ЕНС), преимуществах перехода на ЕНС, о единых сроках уплаты и представления налоговой отчетности, а также о необходимости подачи уведомления об исчисленных суммах.  </w:t>
      </w:r>
    </w:p>
    <w:p w:rsidR="003343FB" w:rsidRDefault="003343FB" w:rsidP="00910B7A">
      <w:pPr>
        <w:ind w:firstLine="690"/>
        <w:jc w:val="both"/>
        <w:rPr>
          <w:sz w:val="27"/>
          <w:szCs w:val="27"/>
        </w:rPr>
      </w:pPr>
    </w:p>
    <w:p w:rsidR="00131A15" w:rsidRDefault="00CE4419" w:rsidP="00131A15">
      <w:pPr>
        <w:tabs>
          <w:tab w:val="left" w:pos="1002"/>
        </w:tabs>
        <w:jc w:val="both"/>
        <w:rPr>
          <w:sz w:val="27"/>
          <w:szCs w:val="27"/>
        </w:rPr>
      </w:pPr>
      <w:r>
        <w:rPr>
          <w:b/>
          <w:sz w:val="27"/>
          <w:szCs w:val="27"/>
        </w:rPr>
        <w:t xml:space="preserve">            </w:t>
      </w:r>
      <w:r w:rsidR="00344497">
        <w:rPr>
          <w:b/>
          <w:sz w:val="27"/>
          <w:szCs w:val="27"/>
        </w:rPr>
        <w:t>Второй</w:t>
      </w:r>
      <w:r w:rsidR="00344497" w:rsidRPr="00DA1FC6">
        <w:rPr>
          <w:b/>
          <w:sz w:val="27"/>
          <w:szCs w:val="27"/>
        </w:rPr>
        <w:t xml:space="preserve"> вопрос</w:t>
      </w:r>
      <w:r w:rsidR="00344497">
        <w:rPr>
          <w:b/>
          <w:sz w:val="27"/>
          <w:szCs w:val="27"/>
        </w:rPr>
        <w:t>.</w:t>
      </w:r>
      <w:r w:rsidR="00344497" w:rsidRPr="00BF6033">
        <w:rPr>
          <w:sz w:val="27"/>
          <w:szCs w:val="27"/>
        </w:rPr>
        <w:t xml:space="preserve"> </w:t>
      </w:r>
      <w:r w:rsidR="00344497">
        <w:rPr>
          <w:sz w:val="27"/>
          <w:szCs w:val="27"/>
        </w:rPr>
        <w:t xml:space="preserve">О </w:t>
      </w:r>
      <w:r w:rsidR="00131A15">
        <w:rPr>
          <w:sz w:val="27"/>
          <w:szCs w:val="27"/>
        </w:rPr>
        <w:t>д</w:t>
      </w:r>
      <w:r w:rsidR="00131A15">
        <w:rPr>
          <w:sz w:val="27"/>
          <w:szCs w:val="27"/>
        </w:rPr>
        <w:t>екларационн</w:t>
      </w:r>
      <w:r w:rsidR="00131A15">
        <w:rPr>
          <w:sz w:val="27"/>
          <w:szCs w:val="27"/>
        </w:rPr>
        <w:t>ой</w:t>
      </w:r>
      <w:r w:rsidR="00131A15">
        <w:rPr>
          <w:sz w:val="27"/>
          <w:szCs w:val="27"/>
        </w:rPr>
        <w:t xml:space="preserve"> компани</w:t>
      </w:r>
      <w:r w:rsidR="00131A15">
        <w:rPr>
          <w:sz w:val="27"/>
          <w:szCs w:val="27"/>
        </w:rPr>
        <w:t>и</w:t>
      </w:r>
      <w:r w:rsidR="00131A15">
        <w:rPr>
          <w:sz w:val="27"/>
          <w:szCs w:val="27"/>
        </w:rPr>
        <w:t xml:space="preserve"> 2023 года, </w:t>
      </w:r>
      <w:r w:rsidR="00131A15">
        <w:rPr>
          <w:sz w:val="27"/>
          <w:szCs w:val="27"/>
        </w:rPr>
        <w:t>предоставление</w:t>
      </w:r>
      <w:r w:rsidR="00131A15">
        <w:rPr>
          <w:sz w:val="27"/>
          <w:szCs w:val="27"/>
        </w:rPr>
        <w:t xml:space="preserve"> новых форм отчетности в 2023 г.</w:t>
      </w:r>
    </w:p>
    <w:p w:rsidR="00344497" w:rsidRDefault="00344497" w:rsidP="00131A15">
      <w:pPr>
        <w:tabs>
          <w:tab w:val="left" w:pos="900"/>
        </w:tabs>
        <w:jc w:val="both"/>
        <w:rPr>
          <w:sz w:val="27"/>
          <w:szCs w:val="27"/>
        </w:rPr>
      </w:pPr>
      <w:r w:rsidRPr="00BF6033">
        <w:rPr>
          <w:sz w:val="27"/>
          <w:szCs w:val="27"/>
        </w:rPr>
        <w:t xml:space="preserve">Докладчик: </w:t>
      </w:r>
      <w:r w:rsidR="00131A15">
        <w:rPr>
          <w:sz w:val="27"/>
          <w:szCs w:val="27"/>
        </w:rPr>
        <w:t>Начальник отдела камеральных проверок № 2 Межрайонной инспекции ФНС России № 10 по Краснодарскому краю Никифорова Ольга Александровна.</w:t>
      </w:r>
    </w:p>
    <w:p w:rsidR="00611161" w:rsidRDefault="00611161" w:rsidP="00131A15">
      <w:pPr>
        <w:jc w:val="both"/>
        <w:rPr>
          <w:sz w:val="27"/>
          <w:szCs w:val="27"/>
        </w:rPr>
      </w:pPr>
      <w:r>
        <w:rPr>
          <w:sz w:val="27"/>
          <w:szCs w:val="27"/>
        </w:rPr>
        <w:t xml:space="preserve">            </w:t>
      </w:r>
      <w:r w:rsidRPr="00910B7A">
        <w:rPr>
          <w:sz w:val="27"/>
          <w:szCs w:val="27"/>
        </w:rPr>
        <w:t>Ра</w:t>
      </w:r>
      <w:r>
        <w:rPr>
          <w:sz w:val="27"/>
          <w:szCs w:val="27"/>
        </w:rPr>
        <w:t xml:space="preserve">ссказано об </w:t>
      </w:r>
      <w:r w:rsidR="00131A15">
        <w:rPr>
          <w:sz w:val="27"/>
          <w:szCs w:val="27"/>
        </w:rPr>
        <w:t xml:space="preserve">особенностях </w:t>
      </w:r>
      <w:r w:rsidR="00131A15">
        <w:rPr>
          <w:sz w:val="27"/>
          <w:szCs w:val="27"/>
        </w:rPr>
        <w:t xml:space="preserve">декларационной компании </w:t>
      </w:r>
      <w:r w:rsidR="00131A15">
        <w:rPr>
          <w:sz w:val="27"/>
          <w:szCs w:val="27"/>
        </w:rPr>
        <w:t xml:space="preserve">в </w:t>
      </w:r>
      <w:r w:rsidR="00131A15">
        <w:rPr>
          <w:sz w:val="27"/>
          <w:szCs w:val="27"/>
        </w:rPr>
        <w:t xml:space="preserve">2023 года, </w:t>
      </w:r>
      <w:r w:rsidR="00131A15">
        <w:rPr>
          <w:sz w:val="27"/>
          <w:szCs w:val="27"/>
        </w:rPr>
        <w:t xml:space="preserve">доведена информация о </w:t>
      </w:r>
      <w:r w:rsidR="00131A15">
        <w:rPr>
          <w:sz w:val="27"/>
          <w:szCs w:val="27"/>
        </w:rPr>
        <w:t>предоставлени</w:t>
      </w:r>
      <w:r w:rsidR="00131A15">
        <w:rPr>
          <w:sz w:val="27"/>
          <w:szCs w:val="27"/>
        </w:rPr>
        <w:t>и</w:t>
      </w:r>
      <w:r w:rsidR="00131A15">
        <w:rPr>
          <w:sz w:val="27"/>
          <w:szCs w:val="27"/>
        </w:rPr>
        <w:t xml:space="preserve"> новых форм </w:t>
      </w:r>
      <w:r w:rsidR="00131A15">
        <w:rPr>
          <w:sz w:val="27"/>
          <w:szCs w:val="27"/>
        </w:rPr>
        <w:t xml:space="preserve">налоговой </w:t>
      </w:r>
      <w:r w:rsidR="00131A15">
        <w:rPr>
          <w:sz w:val="27"/>
          <w:szCs w:val="27"/>
        </w:rPr>
        <w:t>отчетно</w:t>
      </w:r>
      <w:r w:rsidR="00131A15">
        <w:rPr>
          <w:sz w:val="27"/>
          <w:szCs w:val="27"/>
        </w:rPr>
        <w:t>сти в 2023</w:t>
      </w:r>
      <w:r w:rsidR="00131A15">
        <w:rPr>
          <w:sz w:val="27"/>
          <w:szCs w:val="27"/>
        </w:rPr>
        <w:t>г.</w:t>
      </w:r>
      <w:r w:rsidR="00131A15">
        <w:rPr>
          <w:sz w:val="27"/>
          <w:szCs w:val="27"/>
        </w:rPr>
        <w:t xml:space="preserve"> обозначены сроки и порядок предоставления</w:t>
      </w:r>
      <w:r w:rsidR="00C27B59">
        <w:rPr>
          <w:sz w:val="27"/>
          <w:szCs w:val="27"/>
        </w:rPr>
        <w:t xml:space="preserve">. </w:t>
      </w:r>
      <w:r w:rsidR="00DA1B96">
        <w:rPr>
          <w:sz w:val="27"/>
          <w:szCs w:val="27"/>
        </w:rPr>
        <w:t xml:space="preserve">Доведена </w:t>
      </w:r>
      <w:proofErr w:type="gramStart"/>
      <w:r w:rsidR="00DA1B96">
        <w:rPr>
          <w:sz w:val="27"/>
          <w:szCs w:val="27"/>
        </w:rPr>
        <w:t>информация</w:t>
      </w:r>
      <w:proofErr w:type="gramEnd"/>
      <w:r w:rsidR="00DA1B96">
        <w:rPr>
          <w:sz w:val="27"/>
          <w:szCs w:val="27"/>
        </w:rPr>
        <w:t xml:space="preserve"> в каких случаях предоставляется декларация о продажи имущества, при получении доходов, сдачи имущества в аренду, при получении объектов в дар и иным основаниям</w:t>
      </w:r>
      <w:r w:rsidR="00CD2BEC">
        <w:rPr>
          <w:sz w:val="27"/>
          <w:szCs w:val="27"/>
        </w:rPr>
        <w:t>.</w:t>
      </w:r>
    </w:p>
    <w:p w:rsidR="00CE4419" w:rsidRDefault="00611161" w:rsidP="00CE4419">
      <w:pPr>
        <w:tabs>
          <w:tab w:val="left" w:pos="900"/>
        </w:tabs>
        <w:jc w:val="both"/>
        <w:rPr>
          <w:color w:val="000000"/>
          <w:sz w:val="27"/>
          <w:szCs w:val="27"/>
        </w:rPr>
      </w:pPr>
      <w:r>
        <w:rPr>
          <w:color w:val="000000"/>
          <w:sz w:val="27"/>
          <w:szCs w:val="27"/>
        </w:rPr>
        <w:t xml:space="preserve">           </w:t>
      </w:r>
    </w:p>
    <w:p w:rsidR="00C27B59" w:rsidRDefault="00CE4419" w:rsidP="00C27B59">
      <w:pPr>
        <w:jc w:val="both"/>
        <w:rPr>
          <w:sz w:val="28"/>
          <w:szCs w:val="28"/>
        </w:rPr>
      </w:pPr>
      <w:r>
        <w:rPr>
          <w:color w:val="000000"/>
          <w:sz w:val="27"/>
          <w:szCs w:val="27"/>
        </w:rPr>
        <w:t xml:space="preserve">          </w:t>
      </w:r>
      <w:r w:rsidR="00611161">
        <w:rPr>
          <w:color w:val="000000"/>
          <w:sz w:val="27"/>
          <w:szCs w:val="27"/>
        </w:rPr>
        <w:t xml:space="preserve"> </w:t>
      </w:r>
      <w:r>
        <w:rPr>
          <w:b/>
          <w:sz w:val="27"/>
          <w:szCs w:val="27"/>
        </w:rPr>
        <w:t>Третий</w:t>
      </w:r>
      <w:r w:rsidRPr="00DA1FC6">
        <w:rPr>
          <w:b/>
          <w:sz w:val="27"/>
          <w:szCs w:val="27"/>
        </w:rPr>
        <w:t xml:space="preserve"> вопрос</w:t>
      </w:r>
      <w:r>
        <w:rPr>
          <w:b/>
          <w:sz w:val="27"/>
          <w:szCs w:val="27"/>
        </w:rPr>
        <w:t>.</w:t>
      </w:r>
      <w:r w:rsidRPr="00BF6033">
        <w:rPr>
          <w:sz w:val="27"/>
          <w:szCs w:val="27"/>
        </w:rPr>
        <w:t xml:space="preserve"> </w:t>
      </w:r>
      <w:r w:rsidR="00C27B59" w:rsidRPr="00257A9F">
        <w:rPr>
          <w:sz w:val="28"/>
          <w:szCs w:val="28"/>
        </w:rPr>
        <w:t>О деятельности «Фонда развития</w:t>
      </w:r>
      <w:r w:rsidR="00C27B59">
        <w:rPr>
          <w:sz w:val="28"/>
          <w:szCs w:val="28"/>
        </w:rPr>
        <w:t xml:space="preserve"> бизнеса</w:t>
      </w:r>
      <w:r w:rsidR="00C27B59" w:rsidRPr="00F81279">
        <w:rPr>
          <w:sz w:val="28"/>
          <w:szCs w:val="28"/>
        </w:rPr>
        <w:t xml:space="preserve"> Краснодарского края» и порядок предоставления его поручительств.</w:t>
      </w:r>
    </w:p>
    <w:p w:rsidR="00CE4419" w:rsidRDefault="00C27B59" w:rsidP="00C27B59">
      <w:pPr>
        <w:jc w:val="both"/>
        <w:rPr>
          <w:sz w:val="27"/>
          <w:szCs w:val="27"/>
        </w:rPr>
      </w:pPr>
      <w:r w:rsidRPr="00BF6033">
        <w:rPr>
          <w:sz w:val="27"/>
          <w:szCs w:val="27"/>
        </w:rPr>
        <w:t>Докладчик:</w:t>
      </w:r>
      <w:r>
        <w:rPr>
          <w:sz w:val="27"/>
          <w:szCs w:val="27"/>
        </w:rPr>
        <w:t xml:space="preserve"> </w:t>
      </w:r>
      <w:proofErr w:type="spellStart"/>
      <w:r>
        <w:rPr>
          <w:sz w:val="27"/>
          <w:szCs w:val="27"/>
        </w:rPr>
        <w:t>Храпаль</w:t>
      </w:r>
      <w:proofErr w:type="spellEnd"/>
      <w:r>
        <w:rPr>
          <w:sz w:val="27"/>
          <w:szCs w:val="27"/>
        </w:rPr>
        <w:t xml:space="preserve"> Сергей Станиславович первый заместитель </w:t>
      </w:r>
      <w:r w:rsidRPr="0042768B">
        <w:rPr>
          <w:sz w:val="28"/>
          <w:szCs w:val="28"/>
        </w:rPr>
        <w:t>исполнительного директора</w:t>
      </w:r>
      <w:r>
        <w:t xml:space="preserve"> </w:t>
      </w:r>
      <w:r>
        <w:rPr>
          <w:sz w:val="27"/>
          <w:szCs w:val="27"/>
        </w:rPr>
        <w:t xml:space="preserve"> </w:t>
      </w:r>
      <w:r w:rsidRPr="00257A9F">
        <w:rPr>
          <w:sz w:val="28"/>
          <w:szCs w:val="28"/>
        </w:rPr>
        <w:t>Фонда развития</w:t>
      </w:r>
      <w:r>
        <w:rPr>
          <w:sz w:val="28"/>
          <w:szCs w:val="28"/>
        </w:rPr>
        <w:t xml:space="preserve"> бизнеса</w:t>
      </w:r>
      <w:r w:rsidRPr="00F81279">
        <w:rPr>
          <w:sz w:val="28"/>
          <w:szCs w:val="28"/>
        </w:rPr>
        <w:t xml:space="preserve"> Краснодарского края</w:t>
      </w:r>
      <w:r w:rsidR="00CE4419">
        <w:rPr>
          <w:sz w:val="27"/>
          <w:szCs w:val="27"/>
        </w:rPr>
        <w:t>;</w:t>
      </w:r>
    </w:p>
    <w:p w:rsidR="00CD2BEC" w:rsidRDefault="00CD2BEC" w:rsidP="00CD2BEC">
      <w:pPr>
        <w:ind w:firstLine="708"/>
        <w:jc w:val="both"/>
        <w:rPr>
          <w:sz w:val="28"/>
          <w:szCs w:val="28"/>
        </w:rPr>
      </w:pPr>
      <w:r>
        <w:rPr>
          <w:sz w:val="28"/>
          <w:szCs w:val="28"/>
        </w:rPr>
        <w:t>Р</w:t>
      </w:r>
      <w:r w:rsidRPr="00F81279">
        <w:rPr>
          <w:sz w:val="28"/>
          <w:szCs w:val="28"/>
        </w:rPr>
        <w:t>ассказа</w:t>
      </w:r>
      <w:r>
        <w:rPr>
          <w:sz w:val="28"/>
          <w:szCs w:val="28"/>
        </w:rPr>
        <w:t>но</w:t>
      </w:r>
      <w:r w:rsidRPr="00F81279">
        <w:rPr>
          <w:sz w:val="28"/>
          <w:szCs w:val="28"/>
        </w:rPr>
        <w:t xml:space="preserve"> об основных принципах и условиях поручительства дове</w:t>
      </w:r>
      <w:r>
        <w:rPr>
          <w:sz w:val="28"/>
          <w:szCs w:val="28"/>
        </w:rPr>
        <w:t>ден</w:t>
      </w:r>
      <w:r w:rsidRPr="00F81279">
        <w:rPr>
          <w:sz w:val="28"/>
          <w:szCs w:val="28"/>
        </w:rPr>
        <w:t xml:space="preserve"> перечень коммерческих банков партнеров, где поручителем может выступать «</w:t>
      </w:r>
      <w:r>
        <w:rPr>
          <w:sz w:val="28"/>
          <w:szCs w:val="28"/>
        </w:rPr>
        <w:t>Фонд</w:t>
      </w:r>
      <w:r w:rsidRPr="00F81279">
        <w:rPr>
          <w:sz w:val="28"/>
          <w:szCs w:val="28"/>
        </w:rPr>
        <w:t xml:space="preserve"> </w:t>
      </w:r>
      <w:r>
        <w:rPr>
          <w:sz w:val="28"/>
          <w:szCs w:val="28"/>
        </w:rPr>
        <w:t>развития бизнеса</w:t>
      </w:r>
      <w:r w:rsidRPr="00F81279">
        <w:rPr>
          <w:sz w:val="28"/>
          <w:szCs w:val="28"/>
        </w:rPr>
        <w:t xml:space="preserve"> Краснодарского края»</w:t>
      </w:r>
      <w:r>
        <w:rPr>
          <w:sz w:val="28"/>
          <w:szCs w:val="28"/>
        </w:rPr>
        <w:t>.</w:t>
      </w:r>
    </w:p>
    <w:p w:rsidR="00CD2BEC" w:rsidRDefault="00CD2BEC" w:rsidP="00CD2BEC">
      <w:pPr>
        <w:ind w:firstLine="708"/>
        <w:jc w:val="both"/>
        <w:rPr>
          <w:sz w:val="28"/>
          <w:szCs w:val="28"/>
        </w:rPr>
      </w:pPr>
      <w:r>
        <w:rPr>
          <w:sz w:val="28"/>
          <w:szCs w:val="28"/>
        </w:rPr>
        <w:t xml:space="preserve">Подробно рассмотрены созданные на базе </w:t>
      </w:r>
      <w:r w:rsidRPr="00257A9F">
        <w:rPr>
          <w:sz w:val="28"/>
          <w:szCs w:val="28"/>
        </w:rPr>
        <w:t>Фонда развития</w:t>
      </w:r>
      <w:r>
        <w:rPr>
          <w:sz w:val="28"/>
          <w:szCs w:val="28"/>
        </w:rPr>
        <w:t xml:space="preserve"> бизнеса</w:t>
      </w:r>
      <w:r>
        <w:rPr>
          <w:sz w:val="28"/>
          <w:szCs w:val="28"/>
        </w:rPr>
        <w:t xml:space="preserve"> </w:t>
      </w:r>
      <w:r w:rsidR="00314160">
        <w:rPr>
          <w:sz w:val="28"/>
          <w:szCs w:val="28"/>
        </w:rPr>
        <w:t>структурные подразделения поддержки бизнеса:</w:t>
      </w:r>
    </w:p>
    <w:p w:rsidR="00314160" w:rsidRDefault="00314160" w:rsidP="00CD2BEC">
      <w:pPr>
        <w:ind w:firstLine="708"/>
        <w:jc w:val="both"/>
        <w:rPr>
          <w:sz w:val="28"/>
          <w:szCs w:val="28"/>
        </w:rPr>
      </w:pPr>
      <w:r>
        <w:rPr>
          <w:sz w:val="28"/>
          <w:szCs w:val="28"/>
        </w:rPr>
        <w:t>Центр поддержки предпринимательства;</w:t>
      </w:r>
    </w:p>
    <w:p w:rsidR="00314160" w:rsidRDefault="00314160" w:rsidP="00CD2BEC">
      <w:pPr>
        <w:ind w:firstLine="708"/>
        <w:jc w:val="both"/>
        <w:rPr>
          <w:sz w:val="28"/>
          <w:szCs w:val="28"/>
        </w:rPr>
      </w:pPr>
      <w:r>
        <w:rPr>
          <w:sz w:val="28"/>
          <w:szCs w:val="28"/>
        </w:rPr>
        <w:t xml:space="preserve">Инжиниринговый центр; </w:t>
      </w:r>
    </w:p>
    <w:p w:rsidR="00314160" w:rsidRDefault="00314160" w:rsidP="00CD2BEC">
      <w:pPr>
        <w:ind w:firstLine="708"/>
        <w:jc w:val="both"/>
        <w:rPr>
          <w:sz w:val="28"/>
          <w:szCs w:val="28"/>
        </w:rPr>
      </w:pPr>
      <w:r>
        <w:rPr>
          <w:sz w:val="28"/>
          <w:szCs w:val="28"/>
        </w:rPr>
        <w:t xml:space="preserve">Центр </w:t>
      </w:r>
      <w:proofErr w:type="spellStart"/>
      <w:r>
        <w:rPr>
          <w:sz w:val="28"/>
          <w:szCs w:val="28"/>
        </w:rPr>
        <w:t>прототипирования</w:t>
      </w:r>
      <w:proofErr w:type="spellEnd"/>
      <w:r>
        <w:rPr>
          <w:sz w:val="28"/>
          <w:szCs w:val="28"/>
        </w:rPr>
        <w:t>;</w:t>
      </w:r>
    </w:p>
    <w:p w:rsidR="00314160" w:rsidRDefault="00314160" w:rsidP="00CD2BEC">
      <w:pPr>
        <w:ind w:firstLine="708"/>
        <w:jc w:val="both"/>
        <w:rPr>
          <w:sz w:val="28"/>
          <w:szCs w:val="28"/>
        </w:rPr>
      </w:pPr>
      <w:proofErr w:type="spellStart"/>
      <w:r>
        <w:rPr>
          <w:sz w:val="28"/>
          <w:szCs w:val="28"/>
        </w:rPr>
        <w:t>Коворкинг</w:t>
      </w:r>
      <w:proofErr w:type="spellEnd"/>
      <w:r>
        <w:rPr>
          <w:sz w:val="28"/>
          <w:szCs w:val="28"/>
        </w:rPr>
        <w:t xml:space="preserve"> «Место действия».</w:t>
      </w:r>
    </w:p>
    <w:p w:rsidR="00C27B59" w:rsidRDefault="00344497" w:rsidP="00C27B59">
      <w:pPr>
        <w:tabs>
          <w:tab w:val="left" w:pos="900"/>
        </w:tabs>
        <w:jc w:val="both"/>
        <w:rPr>
          <w:rStyle w:val="a8"/>
          <w:sz w:val="28"/>
          <w:szCs w:val="28"/>
        </w:rPr>
      </w:pPr>
      <w:r>
        <w:rPr>
          <w:sz w:val="27"/>
          <w:szCs w:val="27"/>
        </w:rPr>
        <w:t xml:space="preserve">           </w:t>
      </w:r>
      <w:r>
        <w:rPr>
          <w:rStyle w:val="a8"/>
          <w:sz w:val="28"/>
          <w:szCs w:val="28"/>
        </w:rPr>
        <w:t xml:space="preserve"> </w:t>
      </w:r>
    </w:p>
    <w:p w:rsidR="00C27B59" w:rsidRDefault="00C27B59" w:rsidP="00C27B59">
      <w:pPr>
        <w:tabs>
          <w:tab w:val="left" w:pos="900"/>
        </w:tabs>
        <w:jc w:val="both"/>
        <w:rPr>
          <w:sz w:val="28"/>
          <w:szCs w:val="28"/>
        </w:rPr>
      </w:pPr>
      <w:r>
        <w:rPr>
          <w:rStyle w:val="a8"/>
          <w:sz w:val="28"/>
          <w:szCs w:val="28"/>
        </w:rPr>
        <w:t xml:space="preserve">           Четвертый вопрос.</w:t>
      </w:r>
      <w:r w:rsidR="00344497">
        <w:rPr>
          <w:rStyle w:val="a8"/>
          <w:sz w:val="28"/>
          <w:szCs w:val="28"/>
        </w:rPr>
        <w:t xml:space="preserve">    </w:t>
      </w:r>
      <w:r>
        <w:rPr>
          <w:sz w:val="28"/>
          <w:szCs w:val="28"/>
        </w:rPr>
        <w:t xml:space="preserve">О видах и условиях </w:t>
      </w:r>
      <w:proofErr w:type="spellStart"/>
      <w:r>
        <w:rPr>
          <w:sz w:val="28"/>
          <w:szCs w:val="28"/>
        </w:rPr>
        <w:t>микрозаймов</w:t>
      </w:r>
      <w:proofErr w:type="spellEnd"/>
      <w:r>
        <w:rPr>
          <w:sz w:val="28"/>
          <w:szCs w:val="28"/>
        </w:rPr>
        <w:t>, предоставляемых некоммерческой организацией «Фонд микрофинансирования субъектов малого и среднего предпринимательства Краснодарского края».</w:t>
      </w:r>
    </w:p>
    <w:p w:rsidR="00C27B59" w:rsidRDefault="00C27B59" w:rsidP="00C27B59">
      <w:pPr>
        <w:tabs>
          <w:tab w:val="left" w:pos="1002"/>
        </w:tabs>
        <w:jc w:val="both"/>
        <w:rPr>
          <w:sz w:val="27"/>
          <w:szCs w:val="27"/>
        </w:rPr>
      </w:pPr>
      <w:r w:rsidRPr="00BF6033">
        <w:rPr>
          <w:sz w:val="27"/>
          <w:szCs w:val="27"/>
        </w:rPr>
        <w:t>Докладчик:</w:t>
      </w:r>
      <w:r>
        <w:rPr>
          <w:sz w:val="27"/>
          <w:szCs w:val="27"/>
        </w:rPr>
        <w:t xml:space="preserve"> </w:t>
      </w:r>
      <w:proofErr w:type="spellStart"/>
      <w:r>
        <w:rPr>
          <w:sz w:val="27"/>
          <w:szCs w:val="27"/>
        </w:rPr>
        <w:t>Грицай</w:t>
      </w:r>
      <w:proofErr w:type="spellEnd"/>
      <w:r>
        <w:rPr>
          <w:sz w:val="27"/>
          <w:szCs w:val="27"/>
        </w:rPr>
        <w:t xml:space="preserve"> Ольга Александровна </w:t>
      </w:r>
      <w:r>
        <w:rPr>
          <w:sz w:val="28"/>
          <w:szCs w:val="28"/>
        </w:rPr>
        <w:t>Фонда  менеджер отдела развития Фонда микрофинансирования субъектов малого и среднего предпринимательства Краснодарского края</w:t>
      </w:r>
      <w:r>
        <w:rPr>
          <w:sz w:val="27"/>
          <w:szCs w:val="27"/>
        </w:rPr>
        <w:t>.</w:t>
      </w:r>
    </w:p>
    <w:p w:rsidR="00CD2BEC" w:rsidRDefault="00344497" w:rsidP="00CD2BEC">
      <w:pPr>
        <w:jc w:val="both"/>
        <w:rPr>
          <w:sz w:val="27"/>
          <w:szCs w:val="27"/>
        </w:rPr>
      </w:pPr>
      <w:r>
        <w:rPr>
          <w:rStyle w:val="a8"/>
          <w:sz w:val="28"/>
          <w:szCs w:val="28"/>
        </w:rPr>
        <w:t xml:space="preserve"> </w:t>
      </w:r>
      <w:r w:rsidR="00CD2BEC">
        <w:rPr>
          <w:rStyle w:val="a8"/>
          <w:sz w:val="28"/>
          <w:szCs w:val="28"/>
        </w:rPr>
        <w:tab/>
      </w:r>
      <w:r>
        <w:rPr>
          <w:rStyle w:val="a8"/>
          <w:sz w:val="28"/>
          <w:szCs w:val="28"/>
        </w:rPr>
        <w:t xml:space="preserve"> </w:t>
      </w:r>
      <w:r w:rsidR="00CD2BEC" w:rsidRPr="00910B7A">
        <w:rPr>
          <w:sz w:val="27"/>
          <w:szCs w:val="27"/>
        </w:rPr>
        <w:t>Ра</w:t>
      </w:r>
      <w:r w:rsidR="00CD2BEC">
        <w:rPr>
          <w:sz w:val="27"/>
          <w:szCs w:val="27"/>
        </w:rPr>
        <w:t>ссказано об основных принципах,</w:t>
      </w:r>
      <w:r w:rsidR="00CD2BEC" w:rsidRPr="00910B7A">
        <w:rPr>
          <w:sz w:val="27"/>
          <w:szCs w:val="27"/>
        </w:rPr>
        <w:t xml:space="preserve"> условиях </w:t>
      </w:r>
      <w:r w:rsidR="00CD2BEC">
        <w:rPr>
          <w:sz w:val="27"/>
          <w:szCs w:val="27"/>
        </w:rPr>
        <w:t>и</w:t>
      </w:r>
      <w:r w:rsidR="00CD2BEC" w:rsidRPr="00910B7A">
        <w:rPr>
          <w:sz w:val="27"/>
          <w:szCs w:val="27"/>
        </w:rPr>
        <w:t xml:space="preserve">  видах предоставляемых фондом микрофинансирования </w:t>
      </w:r>
      <w:proofErr w:type="spellStart"/>
      <w:r w:rsidR="00CD2BEC" w:rsidRPr="00910B7A">
        <w:rPr>
          <w:sz w:val="27"/>
          <w:szCs w:val="27"/>
        </w:rPr>
        <w:t>микрозаймов</w:t>
      </w:r>
      <w:proofErr w:type="spellEnd"/>
      <w:r w:rsidR="00CD2BEC" w:rsidRPr="00910B7A">
        <w:rPr>
          <w:sz w:val="27"/>
          <w:szCs w:val="27"/>
        </w:rPr>
        <w:t xml:space="preserve">, процентах и сроках кредитования, о </w:t>
      </w:r>
      <w:r w:rsidR="00CD2BEC" w:rsidRPr="00910B7A">
        <w:rPr>
          <w:sz w:val="27"/>
          <w:szCs w:val="27"/>
        </w:rPr>
        <w:lastRenderedPageBreak/>
        <w:t xml:space="preserve">категориях субъектов предпринимательства, основных условиях выдачи и перечне необходимых для получения займа документов. </w:t>
      </w:r>
    </w:p>
    <w:p w:rsidR="00CD2BEC" w:rsidRDefault="00CD2BEC" w:rsidP="00CD2BEC">
      <w:pPr>
        <w:jc w:val="both"/>
        <w:rPr>
          <w:color w:val="000000"/>
          <w:sz w:val="27"/>
          <w:szCs w:val="27"/>
        </w:rPr>
      </w:pPr>
      <w:r>
        <w:rPr>
          <w:sz w:val="27"/>
          <w:szCs w:val="27"/>
        </w:rPr>
        <w:t xml:space="preserve">            Подробно рассмотрены специальные продукты </w:t>
      </w:r>
      <w:proofErr w:type="gramStart"/>
      <w:r>
        <w:rPr>
          <w:sz w:val="27"/>
          <w:szCs w:val="27"/>
        </w:rPr>
        <w:t>фонда</w:t>
      </w:r>
      <w:proofErr w:type="gramEnd"/>
      <w:r>
        <w:rPr>
          <w:sz w:val="27"/>
          <w:szCs w:val="27"/>
        </w:rPr>
        <w:t xml:space="preserve"> разработанные для </w:t>
      </w:r>
      <w:r w:rsidRPr="00DF1FDB">
        <w:rPr>
          <w:sz w:val="28"/>
          <w:szCs w:val="28"/>
        </w:rPr>
        <w:t>физических лиц, не являющи</w:t>
      </w:r>
      <w:r>
        <w:rPr>
          <w:sz w:val="28"/>
          <w:szCs w:val="28"/>
        </w:rPr>
        <w:t>х</w:t>
      </w:r>
      <w:r w:rsidRPr="00DF1FDB">
        <w:rPr>
          <w:sz w:val="28"/>
          <w:szCs w:val="28"/>
        </w:rPr>
        <w:t>ся индивидуальными предпринимателями</w:t>
      </w:r>
      <w:r>
        <w:rPr>
          <w:sz w:val="28"/>
          <w:szCs w:val="28"/>
        </w:rPr>
        <w:t xml:space="preserve"> и</w:t>
      </w:r>
      <w:r w:rsidRPr="00DF1FDB">
        <w:rPr>
          <w:sz w:val="28"/>
          <w:szCs w:val="28"/>
        </w:rPr>
        <w:t xml:space="preserve"> применяющи</w:t>
      </w:r>
      <w:r>
        <w:rPr>
          <w:sz w:val="28"/>
          <w:szCs w:val="28"/>
        </w:rPr>
        <w:t>х</w:t>
      </w:r>
      <w:r w:rsidRPr="00DF1FDB">
        <w:rPr>
          <w:sz w:val="28"/>
          <w:szCs w:val="28"/>
        </w:rPr>
        <w:t xml:space="preserve"> специальный налоговый режим «Налог на профессиональный доход»</w:t>
      </w:r>
      <w:r>
        <w:rPr>
          <w:sz w:val="28"/>
          <w:szCs w:val="28"/>
        </w:rPr>
        <w:t xml:space="preserve">, а  также целевых </w:t>
      </w:r>
      <w:proofErr w:type="gramStart"/>
      <w:r>
        <w:rPr>
          <w:sz w:val="28"/>
          <w:szCs w:val="28"/>
        </w:rPr>
        <w:t>займах</w:t>
      </w:r>
      <w:proofErr w:type="gramEnd"/>
      <w:r>
        <w:rPr>
          <w:sz w:val="28"/>
          <w:szCs w:val="28"/>
        </w:rPr>
        <w:t xml:space="preserve"> на ранней стадии деятельности предпринимателя либо </w:t>
      </w:r>
      <w:proofErr w:type="spellStart"/>
      <w:r>
        <w:rPr>
          <w:sz w:val="28"/>
          <w:szCs w:val="28"/>
        </w:rPr>
        <w:t>самозанятого</w:t>
      </w:r>
      <w:proofErr w:type="spellEnd"/>
      <w:r>
        <w:rPr>
          <w:sz w:val="28"/>
          <w:szCs w:val="28"/>
        </w:rPr>
        <w:t xml:space="preserve"> гражданина</w:t>
      </w:r>
      <w:r w:rsidRPr="00910B7A">
        <w:rPr>
          <w:color w:val="000000"/>
          <w:sz w:val="27"/>
          <w:szCs w:val="27"/>
        </w:rPr>
        <w:t>.</w:t>
      </w:r>
    </w:p>
    <w:p w:rsidR="00344497" w:rsidRDefault="00344497" w:rsidP="00344497">
      <w:pPr>
        <w:tabs>
          <w:tab w:val="left" w:pos="900"/>
        </w:tabs>
        <w:jc w:val="both"/>
        <w:rPr>
          <w:rStyle w:val="a8"/>
          <w:sz w:val="28"/>
          <w:szCs w:val="28"/>
        </w:rPr>
      </w:pPr>
    </w:p>
    <w:p w:rsidR="00C27B59" w:rsidRPr="00F9799F" w:rsidRDefault="00C27B59" w:rsidP="00C27B59">
      <w:pPr>
        <w:spacing w:after="200" w:line="276" w:lineRule="auto"/>
        <w:contextualSpacing/>
        <w:jc w:val="both"/>
        <w:rPr>
          <w:sz w:val="28"/>
          <w:szCs w:val="28"/>
        </w:rPr>
      </w:pPr>
      <w:r>
        <w:rPr>
          <w:rStyle w:val="a8"/>
          <w:sz w:val="28"/>
          <w:szCs w:val="28"/>
        </w:rPr>
        <w:t xml:space="preserve">            Пя</w:t>
      </w:r>
      <w:r>
        <w:rPr>
          <w:rStyle w:val="a8"/>
          <w:sz w:val="28"/>
          <w:szCs w:val="28"/>
        </w:rPr>
        <w:t>тый вопрос.</w:t>
      </w:r>
      <w:r>
        <w:rPr>
          <w:rStyle w:val="a8"/>
          <w:sz w:val="28"/>
          <w:szCs w:val="28"/>
        </w:rPr>
        <w:t xml:space="preserve"> </w:t>
      </w:r>
      <w:r w:rsidRPr="00F9799F">
        <w:rPr>
          <w:sz w:val="28"/>
          <w:szCs w:val="28"/>
        </w:rPr>
        <w:t>Организация взаимодействия с субъектами малого и среднего предпринимательства  по вопросам формирования конкурентной политики.</w:t>
      </w:r>
    </w:p>
    <w:p w:rsidR="00C27B59" w:rsidRDefault="00C27B59" w:rsidP="00C27B59">
      <w:pPr>
        <w:tabs>
          <w:tab w:val="left" w:pos="900"/>
        </w:tabs>
        <w:jc w:val="both"/>
        <w:rPr>
          <w:rStyle w:val="a8"/>
          <w:sz w:val="28"/>
          <w:szCs w:val="28"/>
        </w:rPr>
      </w:pPr>
      <w:r w:rsidRPr="00F9799F">
        <w:rPr>
          <w:sz w:val="28"/>
          <w:szCs w:val="28"/>
        </w:rPr>
        <w:t xml:space="preserve">Докладчик: начальник отдела экономики администрации муниципального образования Калининский район </w:t>
      </w:r>
      <w:proofErr w:type="spellStart"/>
      <w:r w:rsidRPr="00F9799F">
        <w:rPr>
          <w:sz w:val="28"/>
          <w:szCs w:val="28"/>
        </w:rPr>
        <w:t>Леус</w:t>
      </w:r>
      <w:proofErr w:type="spellEnd"/>
      <w:r w:rsidRPr="00F9799F">
        <w:rPr>
          <w:sz w:val="28"/>
          <w:szCs w:val="28"/>
        </w:rPr>
        <w:t xml:space="preserve"> Наталья Геннадьевна.</w:t>
      </w:r>
    </w:p>
    <w:p w:rsidR="00CD2BEC" w:rsidRPr="003E18AC" w:rsidRDefault="00CD2BEC" w:rsidP="00CD2BEC">
      <w:pPr>
        <w:tabs>
          <w:tab w:val="left" w:pos="900"/>
        </w:tabs>
        <w:ind w:firstLine="993"/>
        <w:jc w:val="both"/>
        <w:rPr>
          <w:sz w:val="28"/>
          <w:szCs w:val="28"/>
        </w:rPr>
      </w:pPr>
      <w:r>
        <w:rPr>
          <w:bCs/>
          <w:sz w:val="28"/>
          <w:szCs w:val="28"/>
        </w:rPr>
        <w:t xml:space="preserve">Доведена информация </w:t>
      </w:r>
      <w:proofErr w:type="gramStart"/>
      <w:r>
        <w:rPr>
          <w:bCs/>
          <w:sz w:val="28"/>
          <w:szCs w:val="28"/>
        </w:rPr>
        <w:t xml:space="preserve">о работе по развитию конкуренции на товарных </w:t>
      </w:r>
      <w:r w:rsidRPr="003E18AC">
        <w:rPr>
          <w:bCs/>
          <w:sz w:val="28"/>
          <w:szCs w:val="28"/>
        </w:rPr>
        <w:t>Утвержден перечень</w:t>
      </w:r>
      <w:bookmarkStart w:id="0" w:name="bookmark1"/>
      <w:r w:rsidRPr="003E18AC">
        <w:rPr>
          <w:bCs/>
          <w:sz w:val="28"/>
          <w:szCs w:val="28"/>
        </w:rPr>
        <w:t xml:space="preserve"> товарных рынков для содействия развитию конкуренции в муниципальном образовании</w:t>
      </w:r>
      <w:proofErr w:type="gramEnd"/>
      <w:r w:rsidRPr="003E18AC">
        <w:rPr>
          <w:bCs/>
          <w:sz w:val="28"/>
          <w:szCs w:val="28"/>
        </w:rPr>
        <w:t xml:space="preserve"> Калининский район</w:t>
      </w:r>
      <w:bookmarkEnd w:id="0"/>
      <w:r w:rsidRPr="003E18AC">
        <w:rPr>
          <w:bCs/>
          <w:sz w:val="28"/>
          <w:szCs w:val="28"/>
        </w:rPr>
        <w:t xml:space="preserve"> (распоряжение от  31 января 2022 г. № 32-р)</w:t>
      </w:r>
    </w:p>
    <w:p w:rsidR="00CD2BEC" w:rsidRPr="003E18AC" w:rsidRDefault="00CD2BEC" w:rsidP="00CD2BEC">
      <w:pPr>
        <w:pStyle w:val="12"/>
        <w:numPr>
          <w:ilvl w:val="0"/>
          <w:numId w:val="8"/>
        </w:numPr>
        <w:shd w:val="clear" w:color="auto" w:fill="auto"/>
        <w:tabs>
          <w:tab w:val="left" w:pos="287"/>
        </w:tabs>
        <w:spacing w:after="0" w:line="319" w:lineRule="exact"/>
        <w:ind w:left="40"/>
        <w:jc w:val="both"/>
        <w:rPr>
          <w:sz w:val="28"/>
          <w:szCs w:val="28"/>
        </w:rPr>
      </w:pPr>
      <w:r w:rsidRPr="003E18AC">
        <w:rPr>
          <w:sz w:val="28"/>
          <w:szCs w:val="28"/>
        </w:rPr>
        <w:t>Рынок услуг дополнительного образования детей.</w:t>
      </w:r>
    </w:p>
    <w:p w:rsidR="00CD2BEC" w:rsidRPr="003E18AC" w:rsidRDefault="00CD2BEC" w:rsidP="00CD2BEC">
      <w:pPr>
        <w:pStyle w:val="12"/>
        <w:numPr>
          <w:ilvl w:val="0"/>
          <w:numId w:val="8"/>
        </w:numPr>
        <w:shd w:val="clear" w:color="auto" w:fill="auto"/>
        <w:tabs>
          <w:tab w:val="left" w:pos="314"/>
        </w:tabs>
        <w:spacing w:after="0" w:line="319" w:lineRule="exact"/>
        <w:ind w:left="40"/>
        <w:jc w:val="both"/>
        <w:rPr>
          <w:sz w:val="28"/>
          <w:szCs w:val="28"/>
        </w:rPr>
      </w:pPr>
      <w:r w:rsidRPr="003E18AC">
        <w:rPr>
          <w:sz w:val="28"/>
          <w:szCs w:val="28"/>
        </w:rPr>
        <w:t>Рынок услуг детского отдыха и оздоровления.</w:t>
      </w:r>
    </w:p>
    <w:p w:rsidR="00CD2BEC" w:rsidRPr="003E18AC" w:rsidRDefault="00CD2BEC" w:rsidP="00CD2BEC">
      <w:pPr>
        <w:pStyle w:val="12"/>
        <w:numPr>
          <w:ilvl w:val="0"/>
          <w:numId w:val="8"/>
        </w:numPr>
        <w:shd w:val="clear" w:color="auto" w:fill="auto"/>
        <w:tabs>
          <w:tab w:val="left" w:pos="314"/>
        </w:tabs>
        <w:spacing w:after="0" w:line="319" w:lineRule="exact"/>
        <w:ind w:left="40"/>
        <w:jc w:val="both"/>
        <w:rPr>
          <w:sz w:val="28"/>
          <w:szCs w:val="28"/>
        </w:rPr>
      </w:pPr>
      <w:r w:rsidRPr="003E18AC">
        <w:rPr>
          <w:sz w:val="28"/>
          <w:szCs w:val="28"/>
        </w:rPr>
        <w:t>Рынок теплоснабжения (производство тепловой энергии).</w:t>
      </w:r>
    </w:p>
    <w:p w:rsidR="00CD2BEC" w:rsidRPr="003E18AC" w:rsidRDefault="00CD2BEC" w:rsidP="00CD2BEC">
      <w:pPr>
        <w:pStyle w:val="12"/>
        <w:numPr>
          <w:ilvl w:val="0"/>
          <w:numId w:val="8"/>
        </w:numPr>
        <w:shd w:val="clear" w:color="auto" w:fill="auto"/>
        <w:tabs>
          <w:tab w:val="left" w:pos="314"/>
        </w:tabs>
        <w:spacing w:after="0" w:line="319" w:lineRule="exact"/>
        <w:ind w:left="40"/>
        <w:jc w:val="both"/>
        <w:rPr>
          <w:sz w:val="28"/>
          <w:szCs w:val="28"/>
        </w:rPr>
      </w:pPr>
      <w:r w:rsidRPr="003E18AC">
        <w:rPr>
          <w:sz w:val="28"/>
          <w:szCs w:val="28"/>
        </w:rPr>
        <w:t>Рынок ритуальных услуг.</w:t>
      </w:r>
    </w:p>
    <w:p w:rsidR="00CD2BEC" w:rsidRPr="003E18AC" w:rsidRDefault="00CD2BEC" w:rsidP="00CD2BEC">
      <w:pPr>
        <w:pStyle w:val="12"/>
        <w:numPr>
          <w:ilvl w:val="0"/>
          <w:numId w:val="8"/>
        </w:numPr>
        <w:shd w:val="clear" w:color="auto" w:fill="auto"/>
        <w:tabs>
          <w:tab w:val="left" w:pos="414"/>
        </w:tabs>
        <w:spacing w:after="0" w:line="319" w:lineRule="exact"/>
        <w:ind w:left="40" w:right="20"/>
        <w:jc w:val="both"/>
        <w:rPr>
          <w:sz w:val="28"/>
          <w:szCs w:val="28"/>
        </w:rPr>
      </w:pPr>
      <w:r w:rsidRPr="003E18AC">
        <w:rPr>
          <w:sz w:val="28"/>
          <w:szCs w:val="28"/>
        </w:rPr>
        <w:t>Рынок услуг по сбору и транспортированию твердых коммунальных отходов.</w:t>
      </w:r>
    </w:p>
    <w:p w:rsidR="00CD2BEC" w:rsidRPr="003E18AC" w:rsidRDefault="00CD2BEC" w:rsidP="00CD2BEC">
      <w:pPr>
        <w:pStyle w:val="12"/>
        <w:numPr>
          <w:ilvl w:val="0"/>
          <w:numId w:val="8"/>
        </w:numPr>
        <w:shd w:val="clear" w:color="auto" w:fill="auto"/>
        <w:tabs>
          <w:tab w:val="left" w:pos="318"/>
        </w:tabs>
        <w:spacing w:after="0" w:line="319" w:lineRule="exact"/>
        <w:ind w:left="40"/>
        <w:jc w:val="both"/>
        <w:rPr>
          <w:sz w:val="28"/>
          <w:szCs w:val="28"/>
        </w:rPr>
      </w:pPr>
      <w:r w:rsidRPr="003E18AC">
        <w:rPr>
          <w:sz w:val="28"/>
          <w:szCs w:val="28"/>
        </w:rPr>
        <w:t>Рынок выполнения работ по благоустройству городской среды.</w:t>
      </w:r>
    </w:p>
    <w:p w:rsidR="00CD2BEC" w:rsidRPr="003E18AC" w:rsidRDefault="00CD2BEC" w:rsidP="00CD2BEC">
      <w:pPr>
        <w:pStyle w:val="12"/>
        <w:numPr>
          <w:ilvl w:val="0"/>
          <w:numId w:val="8"/>
        </w:numPr>
        <w:shd w:val="clear" w:color="auto" w:fill="auto"/>
        <w:tabs>
          <w:tab w:val="left" w:pos="383"/>
        </w:tabs>
        <w:spacing w:after="0" w:line="319" w:lineRule="exact"/>
        <w:ind w:left="40" w:right="20"/>
        <w:jc w:val="both"/>
        <w:rPr>
          <w:sz w:val="28"/>
          <w:szCs w:val="28"/>
        </w:rPr>
      </w:pPr>
      <w:r w:rsidRPr="003E18AC">
        <w:rPr>
          <w:sz w:val="28"/>
          <w:szCs w:val="28"/>
        </w:rPr>
        <w:t>Рынок выполнения работ по содержанию и текущему ремонту общего имущества собственников помещений в многоквартирном доме.</w:t>
      </w:r>
    </w:p>
    <w:p w:rsidR="00CD2BEC" w:rsidRPr="003E18AC" w:rsidRDefault="00CD2BEC" w:rsidP="00CD2BEC">
      <w:pPr>
        <w:pStyle w:val="12"/>
        <w:numPr>
          <w:ilvl w:val="0"/>
          <w:numId w:val="8"/>
        </w:numPr>
        <w:shd w:val="clear" w:color="auto" w:fill="auto"/>
        <w:tabs>
          <w:tab w:val="left" w:pos="513"/>
        </w:tabs>
        <w:spacing w:after="0" w:line="319" w:lineRule="exact"/>
        <w:ind w:left="40" w:right="20"/>
        <w:jc w:val="both"/>
        <w:rPr>
          <w:sz w:val="28"/>
          <w:szCs w:val="28"/>
        </w:rPr>
      </w:pPr>
      <w:r w:rsidRPr="003E18AC">
        <w:rPr>
          <w:sz w:val="28"/>
          <w:szCs w:val="28"/>
        </w:rPr>
        <w:t>Рынок оказания услуг по перевозке пассажиров автомобильным транспортом по муниципальным маршрутам регулярных перевозок.</w:t>
      </w:r>
    </w:p>
    <w:p w:rsidR="00CD2BEC" w:rsidRPr="003E18AC" w:rsidRDefault="00CD2BEC" w:rsidP="00CD2BEC">
      <w:pPr>
        <w:pStyle w:val="12"/>
        <w:numPr>
          <w:ilvl w:val="0"/>
          <w:numId w:val="8"/>
        </w:numPr>
        <w:shd w:val="clear" w:color="auto" w:fill="auto"/>
        <w:tabs>
          <w:tab w:val="left" w:pos="342"/>
        </w:tabs>
        <w:spacing w:after="0" w:line="319" w:lineRule="exact"/>
        <w:ind w:left="40" w:right="20"/>
        <w:jc w:val="both"/>
        <w:rPr>
          <w:sz w:val="28"/>
          <w:szCs w:val="28"/>
        </w:rPr>
      </w:pPr>
      <w:r w:rsidRPr="003E18AC">
        <w:rPr>
          <w:sz w:val="28"/>
          <w:szCs w:val="28"/>
        </w:rPr>
        <w:t>Рынок оказания услуг по перевозке пассажиров и багажа легковым такси на территории муниципального образования Калининский район.</w:t>
      </w:r>
    </w:p>
    <w:p w:rsidR="00CD2BEC" w:rsidRPr="003E18AC" w:rsidRDefault="00CD2BEC" w:rsidP="00CD2BEC">
      <w:pPr>
        <w:pStyle w:val="12"/>
        <w:numPr>
          <w:ilvl w:val="0"/>
          <w:numId w:val="8"/>
        </w:numPr>
        <w:shd w:val="clear" w:color="auto" w:fill="auto"/>
        <w:tabs>
          <w:tab w:val="left" w:pos="681"/>
        </w:tabs>
        <w:spacing w:after="0" w:line="319" w:lineRule="exact"/>
        <w:ind w:left="40" w:right="20"/>
        <w:jc w:val="both"/>
        <w:rPr>
          <w:sz w:val="28"/>
          <w:szCs w:val="28"/>
        </w:rPr>
      </w:pPr>
      <w:r w:rsidRPr="003E18AC">
        <w:rPr>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CD2BEC" w:rsidRPr="003E18AC" w:rsidRDefault="00CD2BEC" w:rsidP="00CD2BEC">
      <w:pPr>
        <w:pStyle w:val="12"/>
        <w:numPr>
          <w:ilvl w:val="0"/>
          <w:numId w:val="8"/>
        </w:numPr>
        <w:shd w:val="clear" w:color="auto" w:fill="auto"/>
        <w:tabs>
          <w:tab w:val="left" w:pos="494"/>
        </w:tabs>
        <w:spacing w:after="0" w:line="319" w:lineRule="exact"/>
        <w:ind w:left="40"/>
        <w:jc w:val="both"/>
        <w:rPr>
          <w:sz w:val="28"/>
          <w:szCs w:val="28"/>
        </w:rPr>
      </w:pPr>
      <w:r w:rsidRPr="003E18AC">
        <w:rPr>
          <w:sz w:val="28"/>
          <w:szCs w:val="28"/>
        </w:rPr>
        <w:t>Рынок жилищного строительства.</w:t>
      </w:r>
    </w:p>
    <w:p w:rsidR="00CD2BEC" w:rsidRPr="003E18AC" w:rsidRDefault="00CD2BEC" w:rsidP="00CD2BEC">
      <w:pPr>
        <w:pStyle w:val="12"/>
        <w:numPr>
          <w:ilvl w:val="0"/>
          <w:numId w:val="8"/>
        </w:numPr>
        <w:shd w:val="clear" w:color="auto" w:fill="auto"/>
        <w:tabs>
          <w:tab w:val="left" w:pos="686"/>
        </w:tabs>
        <w:spacing w:after="0" w:line="319" w:lineRule="exact"/>
        <w:ind w:left="40" w:right="20"/>
        <w:jc w:val="both"/>
        <w:rPr>
          <w:sz w:val="28"/>
          <w:szCs w:val="28"/>
        </w:rPr>
      </w:pPr>
      <w:r w:rsidRPr="003E18AC">
        <w:rPr>
          <w:sz w:val="28"/>
          <w:szCs w:val="28"/>
        </w:rPr>
        <w:t>Рынок строительства объектов капитального строительства, за исключением жилищного и дорожного строительства.</w:t>
      </w:r>
    </w:p>
    <w:p w:rsidR="00CD2BEC" w:rsidRPr="003E18AC" w:rsidRDefault="00CD2BEC" w:rsidP="00CD2BEC">
      <w:pPr>
        <w:pStyle w:val="12"/>
        <w:numPr>
          <w:ilvl w:val="0"/>
          <w:numId w:val="8"/>
        </w:numPr>
        <w:shd w:val="clear" w:color="auto" w:fill="auto"/>
        <w:tabs>
          <w:tab w:val="left" w:pos="424"/>
        </w:tabs>
        <w:spacing w:after="0" w:line="319" w:lineRule="exact"/>
        <w:ind w:left="40"/>
        <w:jc w:val="both"/>
        <w:rPr>
          <w:sz w:val="28"/>
          <w:szCs w:val="28"/>
        </w:rPr>
      </w:pPr>
      <w:r w:rsidRPr="003E18AC">
        <w:rPr>
          <w:sz w:val="28"/>
          <w:szCs w:val="28"/>
        </w:rPr>
        <w:t>Рынок племенного животноводства.</w:t>
      </w:r>
    </w:p>
    <w:p w:rsidR="00CD2BEC" w:rsidRPr="003E18AC" w:rsidRDefault="00CD2BEC" w:rsidP="00CD2BEC">
      <w:pPr>
        <w:pStyle w:val="12"/>
        <w:numPr>
          <w:ilvl w:val="0"/>
          <w:numId w:val="8"/>
        </w:numPr>
        <w:shd w:val="clear" w:color="auto" w:fill="auto"/>
        <w:tabs>
          <w:tab w:val="left" w:pos="426"/>
        </w:tabs>
        <w:spacing w:after="0" w:line="319" w:lineRule="exact"/>
        <w:ind w:left="40"/>
        <w:jc w:val="both"/>
        <w:rPr>
          <w:sz w:val="28"/>
          <w:szCs w:val="28"/>
        </w:rPr>
      </w:pPr>
      <w:r w:rsidRPr="003E18AC">
        <w:rPr>
          <w:sz w:val="28"/>
          <w:szCs w:val="28"/>
        </w:rPr>
        <w:t>Рынок семеноводства.</w:t>
      </w:r>
    </w:p>
    <w:p w:rsidR="00CD2BEC" w:rsidRPr="003E18AC" w:rsidRDefault="00CD2BEC" w:rsidP="00CD2BEC">
      <w:pPr>
        <w:pStyle w:val="12"/>
        <w:numPr>
          <w:ilvl w:val="0"/>
          <w:numId w:val="8"/>
        </w:numPr>
        <w:shd w:val="clear" w:color="auto" w:fill="auto"/>
        <w:tabs>
          <w:tab w:val="left" w:pos="426"/>
        </w:tabs>
        <w:spacing w:after="0" w:line="319" w:lineRule="exact"/>
        <w:ind w:left="40"/>
        <w:jc w:val="both"/>
        <w:rPr>
          <w:sz w:val="28"/>
          <w:szCs w:val="28"/>
        </w:rPr>
      </w:pPr>
      <w:r w:rsidRPr="003E18AC">
        <w:rPr>
          <w:sz w:val="28"/>
          <w:szCs w:val="28"/>
        </w:rPr>
        <w:t>Рынок переработки водных биоресурсов.</w:t>
      </w:r>
    </w:p>
    <w:p w:rsidR="00CD2BEC" w:rsidRPr="003E18AC" w:rsidRDefault="00CD2BEC" w:rsidP="00CD2BEC">
      <w:pPr>
        <w:pStyle w:val="12"/>
        <w:numPr>
          <w:ilvl w:val="0"/>
          <w:numId w:val="8"/>
        </w:numPr>
        <w:shd w:val="clear" w:color="auto" w:fill="auto"/>
        <w:tabs>
          <w:tab w:val="left" w:pos="426"/>
        </w:tabs>
        <w:spacing w:after="0" w:line="319" w:lineRule="exact"/>
        <w:ind w:left="40"/>
        <w:jc w:val="both"/>
        <w:rPr>
          <w:sz w:val="28"/>
          <w:szCs w:val="28"/>
        </w:rPr>
      </w:pPr>
      <w:r w:rsidRPr="003E18AC">
        <w:rPr>
          <w:sz w:val="28"/>
          <w:szCs w:val="28"/>
        </w:rPr>
        <w:t xml:space="preserve">Рынок </w:t>
      </w:r>
      <w:proofErr w:type="gramStart"/>
      <w:r w:rsidRPr="003E18AC">
        <w:rPr>
          <w:sz w:val="28"/>
          <w:szCs w:val="28"/>
        </w:rPr>
        <w:t>товарной</w:t>
      </w:r>
      <w:proofErr w:type="gramEnd"/>
      <w:r w:rsidRPr="003E18AC">
        <w:rPr>
          <w:sz w:val="28"/>
          <w:szCs w:val="28"/>
        </w:rPr>
        <w:t xml:space="preserve"> </w:t>
      </w:r>
      <w:proofErr w:type="spellStart"/>
      <w:r w:rsidRPr="003E18AC">
        <w:rPr>
          <w:sz w:val="28"/>
          <w:szCs w:val="28"/>
        </w:rPr>
        <w:t>аквакультуры</w:t>
      </w:r>
      <w:proofErr w:type="spellEnd"/>
      <w:r w:rsidRPr="003E18AC">
        <w:rPr>
          <w:sz w:val="28"/>
          <w:szCs w:val="28"/>
        </w:rPr>
        <w:t>.</w:t>
      </w:r>
    </w:p>
    <w:p w:rsidR="00CD2BEC" w:rsidRPr="003E18AC" w:rsidRDefault="00CD2BEC" w:rsidP="00CD2BEC">
      <w:pPr>
        <w:pStyle w:val="12"/>
        <w:numPr>
          <w:ilvl w:val="0"/>
          <w:numId w:val="8"/>
        </w:numPr>
        <w:shd w:val="clear" w:color="auto" w:fill="auto"/>
        <w:tabs>
          <w:tab w:val="left" w:pos="431"/>
        </w:tabs>
        <w:spacing w:after="0" w:line="319" w:lineRule="exact"/>
        <w:ind w:left="40"/>
        <w:jc w:val="both"/>
        <w:rPr>
          <w:sz w:val="28"/>
          <w:szCs w:val="28"/>
        </w:rPr>
      </w:pPr>
      <w:r w:rsidRPr="003E18AC">
        <w:rPr>
          <w:sz w:val="28"/>
          <w:szCs w:val="28"/>
        </w:rPr>
        <w:t>Сфера наружной рекламы.</w:t>
      </w:r>
    </w:p>
    <w:p w:rsidR="00CD2BEC" w:rsidRPr="003E18AC" w:rsidRDefault="00CD2BEC" w:rsidP="00CD2BEC">
      <w:pPr>
        <w:pStyle w:val="12"/>
        <w:numPr>
          <w:ilvl w:val="0"/>
          <w:numId w:val="8"/>
        </w:numPr>
        <w:shd w:val="clear" w:color="auto" w:fill="auto"/>
        <w:tabs>
          <w:tab w:val="left" w:pos="424"/>
        </w:tabs>
        <w:spacing w:after="0" w:line="319" w:lineRule="exact"/>
        <w:ind w:left="40"/>
        <w:jc w:val="both"/>
        <w:rPr>
          <w:sz w:val="28"/>
          <w:szCs w:val="28"/>
        </w:rPr>
      </w:pPr>
      <w:r w:rsidRPr="003E18AC">
        <w:rPr>
          <w:sz w:val="28"/>
          <w:szCs w:val="28"/>
        </w:rPr>
        <w:t>Рынок реализации сельскохозяйственной продукции.</w:t>
      </w:r>
    </w:p>
    <w:p w:rsidR="00CD2BEC" w:rsidRPr="003E18AC" w:rsidRDefault="00CD2BEC" w:rsidP="00CD2BEC">
      <w:pPr>
        <w:pStyle w:val="12"/>
        <w:numPr>
          <w:ilvl w:val="0"/>
          <w:numId w:val="8"/>
        </w:numPr>
        <w:shd w:val="clear" w:color="auto" w:fill="auto"/>
        <w:tabs>
          <w:tab w:val="left" w:pos="453"/>
        </w:tabs>
        <w:spacing w:after="0" w:line="319" w:lineRule="exact"/>
        <w:ind w:left="40"/>
        <w:jc w:val="both"/>
        <w:rPr>
          <w:sz w:val="28"/>
          <w:szCs w:val="28"/>
        </w:rPr>
      </w:pPr>
      <w:r w:rsidRPr="003E18AC">
        <w:rPr>
          <w:sz w:val="28"/>
          <w:szCs w:val="28"/>
        </w:rPr>
        <w:t>Торговля.</w:t>
      </w:r>
    </w:p>
    <w:p w:rsidR="00CD2BEC" w:rsidRPr="003E18AC" w:rsidRDefault="00CD2BEC" w:rsidP="00CD2BEC">
      <w:pPr>
        <w:pStyle w:val="12"/>
        <w:numPr>
          <w:ilvl w:val="0"/>
          <w:numId w:val="8"/>
        </w:numPr>
        <w:shd w:val="clear" w:color="auto" w:fill="auto"/>
        <w:tabs>
          <w:tab w:val="left" w:pos="453"/>
        </w:tabs>
        <w:spacing w:after="0" w:line="319" w:lineRule="exact"/>
        <w:ind w:left="40"/>
        <w:jc w:val="both"/>
        <w:rPr>
          <w:sz w:val="28"/>
          <w:szCs w:val="28"/>
        </w:rPr>
      </w:pPr>
      <w:r w:rsidRPr="003E18AC">
        <w:rPr>
          <w:sz w:val="28"/>
          <w:szCs w:val="28"/>
        </w:rPr>
        <w:t>Рынок водоснабжения и водоотведения.</w:t>
      </w:r>
    </w:p>
    <w:p w:rsidR="00CD2BEC" w:rsidRPr="003E18AC" w:rsidRDefault="00CD2BEC" w:rsidP="00CD2BEC">
      <w:pPr>
        <w:pStyle w:val="12"/>
        <w:numPr>
          <w:ilvl w:val="0"/>
          <w:numId w:val="8"/>
        </w:numPr>
        <w:shd w:val="clear" w:color="auto" w:fill="auto"/>
        <w:tabs>
          <w:tab w:val="left" w:pos="453"/>
        </w:tabs>
        <w:spacing w:after="0" w:line="319" w:lineRule="exact"/>
        <w:ind w:left="40"/>
        <w:jc w:val="both"/>
        <w:rPr>
          <w:sz w:val="28"/>
          <w:szCs w:val="28"/>
        </w:rPr>
      </w:pPr>
      <w:r w:rsidRPr="003E18AC">
        <w:rPr>
          <w:sz w:val="28"/>
          <w:szCs w:val="28"/>
        </w:rPr>
        <w:t>Рынок виноградарства  и виноделия.</w:t>
      </w:r>
    </w:p>
    <w:p w:rsidR="00CD2BEC" w:rsidRDefault="00CD2BEC" w:rsidP="00CD2BEC">
      <w:pPr>
        <w:pStyle w:val="12"/>
        <w:numPr>
          <w:ilvl w:val="0"/>
          <w:numId w:val="8"/>
        </w:numPr>
        <w:shd w:val="clear" w:color="auto" w:fill="auto"/>
        <w:tabs>
          <w:tab w:val="left" w:pos="453"/>
        </w:tabs>
        <w:spacing w:after="0" w:line="319" w:lineRule="exact"/>
        <w:ind w:left="40"/>
        <w:jc w:val="both"/>
        <w:rPr>
          <w:sz w:val="28"/>
          <w:szCs w:val="28"/>
        </w:rPr>
      </w:pPr>
      <w:r w:rsidRPr="003E18AC">
        <w:rPr>
          <w:sz w:val="28"/>
          <w:szCs w:val="28"/>
        </w:rPr>
        <w:lastRenderedPageBreak/>
        <w:t>Рынок спортивных услуг.</w:t>
      </w:r>
    </w:p>
    <w:p w:rsidR="00C27B59" w:rsidRDefault="00C27B59" w:rsidP="00C27B59">
      <w:pPr>
        <w:spacing w:after="200" w:line="276" w:lineRule="auto"/>
        <w:contextualSpacing/>
        <w:jc w:val="both"/>
        <w:rPr>
          <w:rStyle w:val="a8"/>
          <w:sz w:val="28"/>
          <w:szCs w:val="28"/>
        </w:rPr>
      </w:pPr>
    </w:p>
    <w:p w:rsidR="00C27B59" w:rsidRPr="00F9799F" w:rsidRDefault="00C27B59" w:rsidP="00C27B59">
      <w:pPr>
        <w:spacing w:after="200" w:line="276" w:lineRule="auto"/>
        <w:contextualSpacing/>
        <w:jc w:val="both"/>
        <w:rPr>
          <w:sz w:val="28"/>
          <w:szCs w:val="28"/>
        </w:rPr>
      </w:pPr>
      <w:r>
        <w:rPr>
          <w:rStyle w:val="a8"/>
          <w:sz w:val="28"/>
          <w:szCs w:val="28"/>
        </w:rPr>
        <w:t xml:space="preserve">            Шестой вопрос.</w:t>
      </w:r>
      <w:r w:rsidRPr="00C27B59">
        <w:rPr>
          <w:sz w:val="28"/>
          <w:szCs w:val="28"/>
        </w:rPr>
        <w:t xml:space="preserve"> </w:t>
      </w:r>
      <w:r w:rsidRPr="00F9799F">
        <w:rPr>
          <w:sz w:val="28"/>
          <w:szCs w:val="28"/>
        </w:rPr>
        <w:t xml:space="preserve">Доклад об антимонопольном </w:t>
      </w:r>
      <w:proofErr w:type="spellStart"/>
      <w:r w:rsidRPr="00F9799F">
        <w:rPr>
          <w:sz w:val="28"/>
          <w:szCs w:val="28"/>
        </w:rPr>
        <w:t>комплаенсе</w:t>
      </w:r>
      <w:proofErr w:type="spellEnd"/>
      <w:r>
        <w:rPr>
          <w:sz w:val="28"/>
          <w:szCs w:val="28"/>
        </w:rPr>
        <w:t xml:space="preserve">  в  администрации </w:t>
      </w:r>
      <w:r w:rsidRPr="00F9799F">
        <w:rPr>
          <w:sz w:val="28"/>
          <w:szCs w:val="28"/>
        </w:rPr>
        <w:t xml:space="preserve">муниципального образования Калининский район в 2022 году. </w:t>
      </w:r>
    </w:p>
    <w:p w:rsidR="00C27B59" w:rsidRPr="00F9799F" w:rsidRDefault="00C27B59" w:rsidP="00C27B59">
      <w:pPr>
        <w:jc w:val="both"/>
        <w:rPr>
          <w:sz w:val="28"/>
          <w:szCs w:val="28"/>
        </w:rPr>
      </w:pPr>
      <w:r w:rsidRPr="00F9799F">
        <w:rPr>
          <w:sz w:val="28"/>
          <w:szCs w:val="28"/>
        </w:rPr>
        <w:t xml:space="preserve">Докладчик: начальник отдела экономики администрации муниципального образования Калининский район </w:t>
      </w:r>
      <w:proofErr w:type="spellStart"/>
      <w:r w:rsidRPr="00F9799F">
        <w:rPr>
          <w:sz w:val="28"/>
          <w:szCs w:val="28"/>
        </w:rPr>
        <w:t>Леус</w:t>
      </w:r>
      <w:proofErr w:type="spellEnd"/>
      <w:r w:rsidRPr="00F9799F">
        <w:rPr>
          <w:sz w:val="28"/>
          <w:szCs w:val="28"/>
        </w:rPr>
        <w:t xml:space="preserve"> Наталья Геннадьевна.</w:t>
      </w:r>
    </w:p>
    <w:p w:rsidR="00CD2BEC" w:rsidRPr="00257A9F" w:rsidRDefault="00CD2BEC" w:rsidP="00CD2BEC">
      <w:pPr>
        <w:tabs>
          <w:tab w:val="left" w:pos="709"/>
        </w:tabs>
        <w:jc w:val="both"/>
        <w:rPr>
          <w:sz w:val="28"/>
          <w:szCs w:val="28"/>
        </w:rPr>
      </w:pPr>
      <w:r>
        <w:rPr>
          <w:rStyle w:val="a8"/>
          <w:b w:val="0"/>
          <w:bCs w:val="0"/>
          <w:sz w:val="28"/>
          <w:szCs w:val="28"/>
        </w:rPr>
        <w:tab/>
      </w:r>
      <w:proofErr w:type="gramStart"/>
      <w:r w:rsidRPr="00602C57">
        <w:rPr>
          <w:sz w:val="28"/>
          <w:szCs w:val="28"/>
        </w:rPr>
        <w:t>Присутствующим была доведена информация</w:t>
      </w:r>
      <w:r>
        <w:rPr>
          <w:sz w:val="28"/>
          <w:szCs w:val="28"/>
        </w:rPr>
        <w:t xml:space="preserve">, что </w:t>
      </w:r>
      <w:r w:rsidRPr="00257A9F">
        <w:rPr>
          <w:sz w:val="28"/>
          <w:szCs w:val="28"/>
        </w:rPr>
        <w:t>во исполнение  Указа Президента Российской Федерации от 21.12.2017 года № 618 «Об основных направлениях государственной политики по развитию конкуренции» администрацией муниципального образования Калининский район принято постановление администрации МО Калининский район от 15 апреля  2019 г. № 359 «Об организации системы внутреннего обеспечения соответствия требованиям антимонопольного законодательства в администрации МО Калининский район» (далее - постановление).</w:t>
      </w:r>
      <w:proofErr w:type="gramEnd"/>
      <w:r w:rsidRPr="00257A9F">
        <w:rPr>
          <w:sz w:val="28"/>
          <w:szCs w:val="28"/>
        </w:rPr>
        <w:t xml:space="preserve">               </w:t>
      </w:r>
      <w:proofErr w:type="gramStart"/>
      <w:r w:rsidRPr="00257A9F">
        <w:rPr>
          <w:sz w:val="28"/>
          <w:szCs w:val="28"/>
        </w:rPr>
        <w:t>Согласно</w:t>
      </w:r>
      <w:proofErr w:type="gramEnd"/>
      <w:r w:rsidRPr="00257A9F">
        <w:rPr>
          <w:sz w:val="28"/>
          <w:szCs w:val="28"/>
        </w:rPr>
        <w:t xml:space="preserve"> принятого постановления в организации работы по внедрению антимонопольного </w:t>
      </w:r>
      <w:proofErr w:type="spellStart"/>
      <w:r w:rsidRPr="00257A9F">
        <w:rPr>
          <w:sz w:val="28"/>
          <w:szCs w:val="28"/>
        </w:rPr>
        <w:t>комплаенса</w:t>
      </w:r>
      <w:proofErr w:type="spellEnd"/>
      <w:r w:rsidRPr="00257A9F">
        <w:rPr>
          <w:sz w:val="28"/>
          <w:szCs w:val="28"/>
        </w:rPr>
        <w:t xml:space="preserve"> принимают участие все отделы и структурные подразделения администрации муниципального образования Калининский район.  </w:t>
      </w:r>
    </w:p>
    <w:p w:rsidR="00CD2BEC" w:rsidRPr="00257A9F" w:rsidRDefault="00CD2BEC" w:rsidP="00CD2BEC">
      <w:pPr>
        <w:tabs>
          <w:tab w:val="left" w:pos="709"/>
        </w:tabs>
        <w:jc w:val="both"/>
        <w:rPr>
          <w:sz w:val="28"/>
          <w:szCs w:val="28"/>
        </w:rPr>
      </w:pPr>
      <w:r w:rsidRPr="00257A9F">
        <w:rPr>
          <w:sz w:val="28"/>
          <w:szCs w:val="28"/>
        </w:rPr>
        <w:t xml:space="preserve">            Организация и функционирование антимонопольного </w:t>
      </w:r>
      <w:proofErr w:type="spellStart"/>
      <w:r w:rsidRPr="00257A9F">
        <w:rPr>
          <w:sz w:val="28"/>
          <w:szCs w:val="28"/>
        </w:rPr>
        <w:t>комплаенса</w:t>
      </w:r>
      <w:proofErr w:type="spellEnd"/>
      <w:r w:rsidRPr="00257A9F">
        <w:rPr>
          <w:sz w:val="28"/>
          <w:szCs w:val="28"/>
        </w:rPr>
        <w:t xml:space="preserve"> распределено между управлением экономики, юридическим отделом, управлением  делами  администрации муниципального образования Калининский район. </w:t>
      </w:r>
    </w:p>
    <w:p w:rsidR="00CD2BEC" w:rsidRPr="00257A9F" w:rsidRDefault="00CD2BEC" w:rsidP="00CD2BEC">
      <w:pPr>
        <w:tabs>
          <w:tab w:val="left" w:pos="709"/>
        </w:tabs>
        <w:jc w:val="both"/>
        <w:rPr>
          <w:sz w:val="28"/>
          <w:szCs w:val="28"/>
        </w:rPr>
      </w:pPr>
      <w:r w:rsidRPr="00257A9F">
        <w:rPr>
          <w:sz w:val="28"/>
          <w:szCs w:val="28"/>
        </w:rPr>
        <w:t xml:space="preserve">         Согласно  Положению проводится следующая работа:                                                                                    1) анализ выявленных нарушений антимонопольного законодательства в деятельности отделов, структурных подразделений администрации за отчетный период (наличие предостережений, предупреждений, штрафов, жалоб, возбужденных дел);    </w:t>
      </w:r>
    </w:p>
    <w:p w:rsidR="00CD2BEC" w:rsidRPr="00257A9F" w:rsidRDefault="00CD2BEC" w:rsidP="00CD2BEC">
      <w:pPr>
        <w:tabs>
          <w:tab w:val="left" w:pos="709"/>
        </w:tabs>
        <w:jc w:val="both"/>
        <w:rPr>
          <w:sz w:val="28"/>
          <w:szCs w:val="28"/>
        </w:rPr>
      </w:pPr>
      <w:r w:rsidRPr="00257A9F">
        <w:rPr>
          <w:sz w:val="28"/>
          <w:szCs w:val="28"/>
        </w:rPr>
        <w:t>2) анализ нормативных правовых актов администрации муниципального образования Калининский район в сферах деятельности, в которых возможны нарушения антимонопольного   законодательства;</w:t>
      </w:r>
    </w:p>
    <w:p w:rsidR="00CD2BEC" w:rsidRPr="00257A9F" w:rsidRDefault="00CD2BEC" w:rsidP="00CD2BEC">
      <w:pPr>
        <w:tabs>
          <w:tab w:val="left" w:pos="709"/>
        </w:tabs>
        <w:jc w:val="both"/>
        <w:rPr>
          <w:sz w:val="28"/>
          <w:szCs w:val="28"/>
        </w:rPr>
      </w:pPr>
      <w:r w:rsidRPr="00257A9F">
        <w:rPr>
          <w:sz w:val="28"/>
          <w:szCs w:val="28"/>
        </w:rPr>
        <w:t>3) анализ проектов нормативных правовых актов администрации муниципального образования Калининский район, в которых возможно нарушений   антимонопольного   законодательства;</w:t>
      </w:r>
    </w:p>
    <w:p w:rsidR="00CD2BEC" w:rsidRPr="00257A9F" w:rsidRDefault="00CD2BEC" w:rsidP="00CD2BEC">
      <w:pPr>
        <w:tabs>
          <w:tab w:val="left" w:pos="709"/>
        </w:tabs>
        <w:jc w:val="both"/>
        <w:rPr>
          <w:sz w:val="28"/>
          <w:szCs w:val="28"/>
        </w:rPr>
      </w:pPr>
      <w:r w:rsidRPr="00257A9F">
        <w:rPr>
          <w:sz w:val="28"/>
          <w:szCs w:val="28"/>
        </w:rPr>
        <w:t>4) мониторинг и анализ практики применения администрации муниципального образования Калининский район антимонопольного   законодательства.</w:t>
      </w:r>
    </w:p>
    <w:p w:rsidR="00CD2BEC" w:rsidRPr="00257A9F" w:rsidRDefault="00CD2BEC" w:rsidP="00CD2BEC">
      <w:pPr>
        <w:tabs>
          <w:tab w:val="left" w:pos="709"/>
        </w:tabs>
        <w:ind w:left="20" w:right="20"/>
        <w:jc w:val="both"/>
        <w:rPr>
          <w:b/>
          <w:color w:val="000000"/>
          <w:sz w:val="28"/>
          <w:szCs w:val="28"/>
        </w:rPr>
      </w:pPr>
      <w:r w:rsidRPr="00257A9F">
        <w:rPr>
          <w:sz w:val="28"/>
          <w:szCs w:val="28"/>
        </w:rPr>
        <w:t xml:space="preserve">          Анализ выявленных нарушений антимонопольного законодательства в деятельности администрации муниципального образования Калининский район за 202</w:t>
      </w:r>
      <w:r>
        <w:rPr>
          <w:sz w:val="28"/>
          <w:szCs w:val="28"/>
        </w:rPr>
        <w:t>2</w:t>
      </w:r>
      <w:r w:rsidRPr="00257A9F">
        <w:rPr>
          <w:sz w:val="28"/>
          <w:szCs w:val="28"/>
        </w:rPr>
        <w:t xml:space="preserve"> год (наличие предостережений, предупреждений, штрафов, жалоб, возбужденных дел о нарушениях антимонопольного законодательства) показал,</w:t>
      </w:r>
      <w:r w:rsidRPr="00257A9F">
        <w:rPr>
          <w:color w:val="000000"/>
          <w:sz w:val="28"/>
          <w:szCs w:val="28"/>
        </w:rPr>
        <w:t xml:space="preserve"> что фактов нарушения  антимонопольного законодательства  не установлено</w:t>
      </w:r>
      <w:r w:rsidRPr="00257A9F">
        <w:rPr>
          <w:b/>
          <w:color w:val="000000"/>
          <w:sz w:val="28"/>
          <w:szCs w:val="28"/>
        </w:rPr>
        <w:t>.</w:t>
      </w:r>
    </w:p>
    <w:p w:rsidR="00CD2BEC" w:rsidRPr="00257A9F" w:rsidRDefault="00CD2BEC" w:rsidP="00CD2BEC">
      <w:pPr>
        <w:ind w:left="20" w:right="20"/>
        <w:jc w:val="both"/>
        <w:rPr>
          <w:spacing w:val="10"/>
          <w:sz w:val="28"/>
          <w:szCs w:val="28"/>
        </w:rPr>
      </w:pPr>
      <w:r w:rsidRPr="00257A9F">
        <w:rPr>
          <w:spacing w:val="10"/>
          <w:sz w:val="28"/>
          <w:szCs w:val="28"/>
        </w:rPr>
        <w:t xml:space="preserve">         Р</w:t>
      </w:r>
      <w:r w:rsidRPr="00257A9F">
        <w:rPr>
          <w:sz w:val="28"/>
          <w:szCs w:val="28"/>
        </w:rPr>
        <w:t xml:space="preserve">ешения антимонопольного органа о нарушении антимонопольного законодательства в отношении подразделений администрации отсутствуют. </w:t>
      </w:r>
      <w:r w:rsidRPr="00257A9F">
        <w:rPr>
          <w:spacing w:val="10"/>
          <w:sz w:val="28"/>
          <w:szCs w:val="28"/>
        </w:rPr>
        <w:t xml:space="preserve"> </w:t>
      </w:r>
    </w:p>
    <w:p w:rsidR="00C27B59" w:rsidRDefault="00C27B59" w:rsidP="00344497">
      <w:pPr>
        <w:tabs>
          <w:tab w:val="left" w:pos="900"/>
        </w:tabs>
        <w:jc w:val="both"/>
        <w:rPr>
          <w:rStyle w:val="a8"/>
          <w:b w:val="0"/>
          <w:bCs w:val="0"/>
          <w:sz w:val="28"/>
          <w:szCs w:val="28"/>
        </w:rPr>
      </w:pPr>
    </w:p>
    <w:p w:rsidR="00344497" w:rsidRDefault="00344497" w:rsidP="00344497">
      <w:pPr>
        <w:jc w:val="both"/>
        <w:rPr>
          <w:sz w:val="28"/>
          <w:szCs w:val="28"/>
        </w:rPr>
      </w:pPr>
      <w:r>
        <w:rPr>
          <w:rStyle w:val="a8"/>
          <w:sz w:val="28"/>
          <w:szCs w:val="28"/>
        </w:rPr>
        <w:lastRenderedPageBreak/>
        <w:t xml:space="preserve">            </w:t>
      </w:r>
      <w:r w:rsidR="00C27B59">
        <w:rPr>
          <w:rStyle w:val="a8"/>
          <w:sz w:val="28"/>
          <w:szCs w:val="28"/>
        </w:rPr>
        <w:t xml:space="preserve">Седьмой </w:t>
      </w:r>
      <w:r w:rsidRPr="0092503D">
        <w:rPr>
          <w:rStyle w:val="a8"/>
          <w:sz w:val="28"/>
          <w:szCs w:val="28"/>
        </w:rPr>
        <w:t>вопрос.</w:t>
      </w:r>
      <w:r>
        <w:rPr>
          <w:rStyle w:val="a8"/>
          <w:sz w:val="28"/>
          <w:szCs w:val="28"/>
        </w:rPr>
        <w:t xml:space="preserve"> О с</w:t>
      </w:r>
      <w:r>
        <w:rPr>
          <w:sz w:val="28"/>
          <w:szCs w:val="28"/>
        </w:rPr>
        <w:t xml:space="preserve">облюдении Регионального соглашения о минимальной заработной плате в Краснодарском крае. </w:t>
      </w:r>
    </w:p>
    <w:p w:rsidR="00344497" w:rsidRDefault="00344497" w:rsidP="00344497">
      <w:pPr>
        <w:jc w:val="both"/>
      </w:pPr>
      <w:r>
        <w:rPr>
          <w:sz w:val="28"/>
          <w:szCs w:val="28"/>
        </w:rPr>
        <w:t xml:space="preserve">Докладчик: начальника отдела трудовых отношений охраны труда и взаимодействия с работодателями ГКУ КК ЦЗН Калининского района </w:t>
      </w:r>
      <w:proofErr w:type="spellStart"/>
      <w:r>
        <w:rPr>
          <w:sz w:val="28"/>
          <w:szCs w:val="28"/>
        </w:rPr>
        <w:t>Коробкина</w:t>
      </w:r>
      <w:proofErr w:type="spellEnd"/>
      <w:r>
        <w:rPr>
          <w:sz w:val="28"/>
          <w:szCs w:val="28"/>
        </w:rPr>
        <w:t xml:space="preserve"> Елена Вячеславовна.</w:t>
      </w:r>
    </w:p>
    <w:p w:rsidR="00C27B59" w:rsidRPr="00C0609F" w:rsidRDefault="00E33788" w:rsidP="00C27B59">
      <w:pPr>
        <w:pStyle w:val="a7"/>
        <w:shd w:val="clear" w:color="auto" w:fill="FFFFFF"/>
        <w:spacing w:before="0" w:beforeAutospacing="0" w:after="0" w:afterAutospacing="0"/>
        <w:ind w:firstLine="720"/>
        <w:jc w:val="both"/>
        <w:rPr>
          <w:sz w:val="28"/>
          <w:szCs w:val="28"/>
        </w:rPr>
      </w:pPr>
      <w:r>
        <w:rPr>
          <w:sz w:val="28"/>
          <w:szCs w:val="28"/>
        </w:rPr>
        <w:t xml:space="preserve">   </w:t>
      </w:r>
      <w:r w:rsidR="001911A6">
        <w:rPr>
          <w:sz w:val="28"/>
          <w:szCs w:val="28"/>
        </w:rPr>
        <w:t>Доведена следующая информация.</w:t>
      </w:r>
      <w:r>
        <w:rPr>
          <w:sz w:val="28"/>
          <w:szCs w:val="28"/>
        </w:rPr>
        <w:t xml:space="preserve"> </w:t>
      </w:r>
      <w:r w:rsidR="00C27B59" w:rsidRPr="00C0609F">
        <w:rPr>
          <w:sz w:val="28"/>
          <w:szCs w:val="28"/>
        </w:rPr>
        <w:t>Из-за того, что трудовые отношения уходят в теневую экономику, бюджеты не получают налоги, которые идут на развитие образования, здравоохранения, дорожное строительство, ЖКХ и другие виды услуг социальной сферы района.</w:t>
      </w:r>
    </w:p>
    <w:p w:rsidR="00C27B59" w:rsidRPr="00C0609F" w:rsidRDefault="00C27B59" w:rsidP="00C27B59">
      <w:pPr>
        <w:pStyle w:val="a7"/>
        <w:shd w:val="clear" w:color="auto" w:fill="FFFFFF"/>
        <w:spacing w:before="0" w:beforeAutospacing="0" w:after="0" w:afterAutospacing="0"/>
        <w:ind w:firstLine="720"/>
        <w:jc w:val="both"/>
        <w:rPr>
          <w:sz w:val="28"/>
          <w:szCs w:val="28"/>
        </w:rPr>
      </w:pPr>
      <w:r w:rsidRPr="00C0609F">
        <w:rPr>
          <w:sz w:val="28"/>
          <w:szCs w:val="28"/>
        </w:rPr>
        <w:t>Нелегальность трудовых отношений им</w:t>
      </w:r>
      <w:bookmarkStart w:id="1" w:name="_GoBack"/>
      <w:bookmarkEnd w:id="1"/>
      <w:r w:rsidRPr="00C0609F">
        <w:rPr>
          <w:sz w:val="28"/>
          <w:szCs w:val="28"/>
        </w:rPr>
        <w:t xml:space="preserve">еет очень  серьезные последствия, как для работника, так и для работодателя. </w:t>
      </w:r>
    </w:p>
    <w:p w:rsidR="00C27B59" w:rsidRPr="00C0609F" w:rsidRDefault="00C27B59" w:rsidP="00C27B59">
      <w:pPr>
        <w:pStyle w:val="a7"/>
        <w:shd w:val="clear" w:color="auto" w:fill="FFFFFF"/>
        <w:spacing w:before="0" w:beforeAutospacing="0" w:after="0" w:afterAutospacing="0"/>
        <w:ind w:firstLine="720"/>
        <w:jc w:val="both"/>
        <w:rPr>
          <w:sz w:val="28"/>
          <w:szCs w:val="28"/>
        </w:rPr>
      </w:pPr>
      <w:r w:rsidRPr="00C0609F">
        <w:rPr>
          <w:sz w:val="28"/>
          <w:szCs w:val="28"/>
        </w:rPr>
        <w:t xml:space="preserve">Не легальные трудовые отношения для работодателя приводят к лишению права требовать от работника материальной ответственности, выполнения работы надлежащим образом, подчинение внутреннему трудовому распорядку, режиму работы. Работодатель не вправе привлекать работника к дисциплинарной ответственности, а в случаях осуществления вреда работником, в том числе и материального, работодателю будет очень трудно доказать его причастность </w:t>
      </w:r>
      <w:proofErr w:type="gramStart"/>
      <w:r w:rsidRPr="00C0609F">
        <w:rPr>
          <w:sz w:val="28"/>
          <w:szCs w:val="28"/>
        </w:rPr>
        <w:t>к</w:t>
      </w:r>
      <w:proofErr w:type="gramEnd"/>
      <w:r w:rsidRPr="00C0609F">
        <w:rPr>
          <w:sz w:val="28"/>
          <w:szCs w:val="28"/>
        </w:rPr>
        <w:t xml:space="preserve"> содеянному. </w:t>
      </w:r>
    </w:p>
    <w:p w:rsidR="00C27B59" w:rsidRPr="00C0609F" w:rsidRDefault="00C27B59" w:rsidP="00C27B59">
      <w:pPr>
        <w:pStyle w:val="a7"/>
        <w:shd w:val="clear" w:color="auto" w:fill="FFFFFF"/>
        <w:spacing w:before="0" w:beforeAutospacing="0" w:after="0" w:afterAutospacing="0"/>
        <w:ind w:firstLine="720"/>
        <w:jc w:val="both"/>
        <w:rPr>
          <w:sz w:val="28"/>
          <w:szCs w:val="28"/>
        </w:rPr>
      </w:pPr>
      <w:r w:rsidRPr="00C0609F">
        <w:rPr>
          <w:sz w:val="28"/>
          <w:szCs w:val="28"/>
        </w:rPr>
        <w:t xml:space="preserve">Работник, с которым не оформлены трудовые отношения, лишается практически всех социальных гарантий. Это и обеспечение права на обязательное социальное страхование, и право каждого работника на своевременную и в полном размере выплату заработной платы, и многие другие права, соблюдение которых возможно только при легализации трудовых отношений, позволяющей должным образом контролировать соблюдение и защиту прав и интересов работника. Каждый работник должен помнить, что в случае устой договоренности, без оформления трудовых отношений в законном порядке, работодатель всегда может отказаться от своих слов. </w:t>
      </w:r>
      <w:proofErr w:type="gramStart"/>
      <w:r w:rsidRPr="00C0609F">
        <w:rPr>
          <w:sz w:val="28"/>
          <w:szCs w:val="28"/>
        </w:rPr>
        <w:t xml:space="preserve">И даже если он будет исправно платить, но делать это нелегально, трудности могут возникнуть впоследствии: больничные и отпуск никто не оплатит, страховой стаж не идет, ставится  под сомнение получение кредита или ипотеки, нет оснований для назначения пенсии, нет гарантий на безопасные условия труда, работник фактически не защищен от травматизма и профессиональных заболеваний. </w:t>
      </w:r>
      <w:proofErr w:type="gramEnd"/>
    </w:p>
    <w:p w:rsidR="00C27B59" w:rsidRPr="00C0609F" w:rsidRDefault="00C27B59" w:rsidP="00C27B59">
      <w:pPr>
        <w:pStyle w:val="a7"/>
        <w:shd w:val="clear" w:color="auto" w:fill="FFFFFF"/>
        <w:spacing w:before="0" w:beforeAutospacing="0" w:after="0" w:afterAutospacing="0"/>
        <w:ind w:firstLine="720"/>
        <w:jc w:val="both"/>
        <w:rPr>
          <w:sz w:val="28"/>
          <w:szCs w:val="28"/>
        </w:rPr>
      </w:pPr>
      <w:r w:rsidRPr="00C0609F">
        <w:rPr>
          <w:sz w:val="28"/>
          <w:szCs w:val="28"/>
        </w:rPr>
        <w:t>К сожалению, отношение граждан к нелегальным трудовым отношениям, меняется медленно. Человек обращается за помощью только тогда, когда его уже обманули, - заплатили меньше или вовсе не оплатили работу. Доказать факт трудовых отношений в суде можно, но сложно. Для этого требуются свидетельские показания, а работники организации далеко не всегда соглашаются дать показания в суде против собственного работодателя.</w:t>
      </w:r>
    </w:p>
    <w:p w:rsidR="00C27B59" w:rsidRPr="00C0609F" w:rsidRDefault="00C27B59" w:rsidP="00C27B59">
      <w:pPr>
        <w:pStyle w:val="a7"/>
        <w:shd w:val="clear" w:color="auto" w:fill="FFFFFF"/>
        <w:spacing w:before="0" w:beforeAutospacing="0" w:after="0" w:afterAutospacing="0"/>
        <w:ind w:firstLine="720"/>
        <w:jc w:val="both"/>
        <w:rPr>
          <w:sz w:val="28"/>
          <w:szCs w:val="28"/>
        </w:rPr>
      </w:pPr>
      <w:r w:rsidRPr="00C0609F">
        <w:rPr>
          <w:sz w:val="28"/>
          <w:szCs w:val="28"/>
        </w:rPr>
        <w:t xml:space="preserve">Проблема не легальных трудовых отношений - это своеобразный треугольник: работодатель - работник - государство. Поэтому бороться с этой проблемой нужно, объединив усилия. Сотрудниками центра занятости населения проводится целенаправленная разъяснительная работа относительно необходимости оформления трудовых отношений в законном порядке, полноты и правильности выплаты заработной платы. За консультациями обращайтесь по телефону «Горячей линии» 2-24-48. </w:t>
      </w:r>
    </w:p>
    <w:p w:rsidR="00344497" w:rsidRPr="00910B7A" w:rsidRDefault="00344497" w:rsidP="00C27B59">
      <w:pPr>
        <w:tabs>
          <w:tab w:val="left" w:pos="142"/>
        </w:tabs>
        <w:ind w:firstLine="709"/>
        <w:jc w:val="both"/>
        <w:rPr>
          <w:sz w:val="27"/>
          <w:szCs w:val="27"/>
        </w:rPr>
      </w:pPr>
    </w:p>
    <w:p w:rsidR="00746215" w:rsidRPr="00910B7A" w:rsidRDefault="00E33788" w:rsidP="00E33788">
      <w:pPr>
        <w:tabs>
          <w:tab w:val="left" w:pos="900"/>
        </w:tabs>
        <w:jc w:val="both"/>
        <w:rPr>
          <w:sz w:val="27"/>
          <w:szCs w:val="27"/>
        </w:rPr>
      </w:pPr>
      <w:r>
        <w:rPr>
          <w:b/>
          <w:bCs/>
          <w:sz w:val="27"/>
          <w:szCs w:val="27"/>
        </w:rPr>
        <w:t xml:space="preserve">         </w:t>
      </w:r>
      <w:r w:rsidR="00746215" w:rsidRPr="00910B7A">
        <w:rPr>
          <w:sz w:val="27"/>
          <w:szCs w:val="27"/>
        </w:rPr>
        <w:t>Вопросы и ответы</w:t>
      </w:r>
    </w:p>
    <w:p w:rsidR="00746215" w:rsidRPr="00910B7A" w:rsidRDefault="00746215" w:rsidP="00910B7A">
      <w:pPr>
        <w:ind w:firstLine="709"/>
        <w:jc w:val="both"/>
        <w:rPr>
          <w:sz w:val="27"/>
          <w:szCs w:val="27"/>
        </w:rPr>
      </w:pPr>
    </w:p>
    <w:p w:rsidR="00746215" w:rsidRPr="00910B7A" w:rsidRDefault="00746215" w:rsidP="00910B7A">
      <w:pPr>
        <w:ind w:firstLine="709"/>
        <w:jc w:val="both"/>
        <w:rPr>
          <w:b/>
          <w:sz w:val="27"/>
          <w:szCs w:val="27"/>
        </w:rPr>
      </w:pPr>
      <w:r w:rsidRPr="00910B7A">
        <w:rPr>
          <w:b/>
          <w:sz w:val="27"/>
          <w:szCs w:val="27"/>
        </w:rPr>
        <w:t>РЕШИЛИ:</w:t>
      </w:r>
    </w:p>
    <w:p w:rsidR="00746215" w:rsidRPr="00910B7A" w:rsidRDefault="00746215" w:rsidP="00910B7A">
      <w:pPr>
        <w:tabs>
          <w:tab w:val="left" w:pos="1080"/>
        </w:tabs>
        <w:ind w:firstLine="709"/>
        <w:jc w:val="both"/>
        <w:rPr>
          <w:sz w:val="27"/>
          <w:szCs w:val="27"/>
        </w:rPr>
      </w:pPr>
      <w:r w:rsidRPr="00910B7A">
        <w:rPr>
          <w:sz w:val="27"/>
          <w:szCs w:val="27"/>
        </w:rPr>
        <w:t xml:space="preserve">1. Предпринимателям Калининского района рекомендовать: </w:t>
      </w:r>
    </w:p>
    <w:p w:rsidR="00746215" w:rsidRPr="00910B7A" w:rsidRDefault="00746215" w:rsidP="00910B7A">
      <w:pPr>
        <w:tabs>
          <w:tab w:val="left" w:pos="1080"/>
        </w:tabs>
        <w:ind w:firstLine="709"/>
        <w:jc w:val="both"/>
        <w:rPr>
          <w:sz w:val="27"/>
          <w:szCs w:val="27"/>
        </w:rPr>
      </w:pPr>
      <w:r w:rsidRPr="00910B7A">
        <w:rPr>
          <w:sz w:val="27"/>
          <w:szCs w:val="27"/>
        </w:rPr>
        <w:t>1.1 принять к сведению пред</w:t>
      </w:r>
      <w:r w:rsidR="001C132D" w:rsidRPr="00910B7A">
        <w:rPr>
          <w:sz w:val="27"/>
          <w:szCs w:val="27"/>
        </w:rPr>
        <w:t>ставленную информацию.</w:t>
      </w:r>
    </w:p>
    <w:p w:rsidR="00746215" w:rsidRPr="00910B7A" w:rsidRDefault="00746215" w:rsidP="00910B7A">
      <w:pPr>
        <w:tabs>
          <w:tab w:val="left" w:pos="1080"/>
        </w:tabs>
        <w:ind w:firstLine="709"/>
        <w:jc w:val="both"/>
        <w:rPr>
          <w:rStyle w:val="a8"/>
          <w:b w:val="0"/>
          <w:sz w:val="27"/>
          <w:szCs w:val="27"/>
        </w:rPr>
      </w:pPr>
      <w:r w:rsidRPr="00910B7A">
        <w:rPr>
          <w:rStyle w:val="a8"/>
          <w:b w:val="0"/>
          <w:sz w:val="27"/>
          <w:szCs w:val="27"/>
        </w:rPr>
        <w:t>2 . Управлению экономики администрации муниципального образования Калининский район:</w:t>
      </w:r>
    </w:p>
    <w:p w:rsidR="00746215" w:rsidRPr="00910B7A" w:rsidRDefault="00746215" w:rsidP="00910B7A">
      <w:pPr>
        <w:tabs>
          <w:tab w:val="left" w:pos="1080"/>
        </w:tabs>
        <w:ind w:firstLine="709"/>
        <w:jc w:val="both"/>
        <w:rPr>
          <w:rStyle w:val="a8"/>
          <w:b w:val="0"/>
          <w:sz w:val="27"/>
          <w:szCs w:val="27"/>
        </w:rPr>
      </w:pPr>
      <w:r w:rsidRPr="00910B7A">
        <w:rPr>
          <w:rStyle w:val="a8"/>
          <w:b w:val="0"/>
          <w:sz w:val="27"/>
          <w:szCs w:val="27"/>
        </w:rPr>
        <w:t>2.1. оказывать информационную поддержку и содействие субъектам предпринимательства в доступе</w:t>
      </w:r>
      <w:r w:rsidR="00320071" w:rsidRPr="00910B7A">
        <w:rPr>
          <w:rStyle w:val="a8"/>
          <w:b w:val="0"/>
          <w:sz w:val="27"/>
          <w:szCs w:val="27"/>
        </w:rPr>
        <w:t>:</w:t>
      </w:r>
      <w:r w:rsidRPr="00910B7A">
        <w:rPr>
          <w:rStyle w:val="a8"/>
          <w:b w:val="0"/>
          <w:sz w:val="27"/>
          <w:szCs w:val="27"/>
        </w:rPr>
        <w:t xml:space="preserve"> к услугам организаций </w:t>
      </w:r>
      <w:r w:rsidRPr="00910B7A">
        <w:rPr>
          <w:sz w:val="27"/>
          <w:szCs w:val="27"/>
        </w:rPr>
        <w:t>инфраструктуры поддержки малого и среднего предпринимательства</w:t>
      </w:r>
      <w:r w:rsidR="00CE4419">
        <w:rPr>
          <w:sz w:val="27"/>
          <w:szCs w:val="27"/>
        </w:rPr>
        <w:t xml:space="preserve"> (в том числе к финансовой поддержке Фонда микрофинансирования)</w:t>
      </w:r>
      <w:r w:rsidR="00320071" w:rsidRPr="00910B7A">
        <w:rPr>
          <w:rStyle w:val="a8"/>
          <w:b w:val="0"/>
          <w:sz w:val="27"/>
          <w:szCs w:val="27"/>
        </w:rPr>
        <w:t>; имущественной поддержке, а также обеспечить информационное взаимодействие администрации МО Калининский район и субъектов МСП.</w:t>
      </w:r>
    </w:p>
    <w:p w:rsidR="00746215" w:rsidRPr="00910B7A" w:rsidRDefault="00746215" w:rsidP="00910B7A">
      <w:pPr>
        <w:tabs>
          <w:tab w:val="left" w:pos="1080"/>
        </w:tabs>
        <w:ind w:firstLine="709"/>
        <w:jc w:val="both"/>
        <w:rPr>
          <w:rStyle w:val="a8"/>
          <w:b w:val="0"/>
          <w:bCs w:val="0"/>
          <w:sz w:val="27"/>
          <w:szCs w:val="27"/>
        </w:rPr>
      </w:pPr>
    </w:p>
    <w:tbl>
      <w:tblPr>
        <w:tblW w:w="9935" w:type="dxa"/>
        <w:tblInd w:w="-106" w:type="dxa"/>
        <w:tblLook w:val="01E0" w:firstRow="1" w:lastRow="1" w:firstColumn="1" w:lastColumn="1" w:noHBand="0" w:noVBand="0"/>
      </w:tblPr>
      <w:tblGrid>
        <w:gridCol w:w="4248"/>
        <w:gridCol w:w="3240"/>
        <w:gridCol w:w="2340"/>
        <w:gridCol w:w="107"/>
      </w:tblGrid>
      <w:tr w:rsidR="00746215" w:rsidRPr="00910B7A" w:rsidTr="001C132D">
        <w:trPr>
          <w:gridAfter w:val="1"/>
          <w:wAfter w:w="107" w:type="dxa"/>
        </w:trPr>
        <w:tc>
          <w:tcPr>
            <w:tcW w:w="4248" w:type="dxa"/>
          </w:tcPr>
          <w:p w:rsidR="00CE4419" w:rsidRDefault="00C27B59" w:rsidP="00CE4419">
            <w:pPr>
              <w:rPr>
                <w:sz w:val="27"/>
                <w:szCs w:val="27"/>
              </w:rPr>
            </w:pPr>
            <w:r>
              <w:rPr>
                <w:sz w:val="27"/>
                <w:szCs w:val="27"/>
              </w:rPr>
              <w:t xml:space="preserve">Заместитель </w:t>
            </w:r>
          </w:p>
          <w:p w:rsidR="00746215" w:rsidRPr="00910B7A" w:rsidRDefault="00CE4419" w:rsidP="00C27B59">
            <w:pPr>
              <w:rPr>
                <w:sz w:val="27"/>
                <w:szCs w:val="27"/>
              </w:rPr>
            </w:pPr>
            <w:r>
              <w:rPr>
                <w:sz w:val="27"/>
                <w:szCs w:val="27"/>
              </w:rPr>
              <w:t>П</w:t>
            </w:r>
            <w:r w:rsidR="00746215" w:rsidRPr="00910B7A">
              <w:rPr>
                <w:sz w:val="27"/>
                <w:szCs w:val="27"/>
              </w:rPr>
              <w:t>редседател</w:t>
            </w:r>
            <w:r w:rsidR="00C27B59">
              <w:rPr>
                <w:sz w:val="27"/>
                <w:szCs w:val="27"/>
              </w:rPr>
              <w:t>я</w:t>
            </w:r>
            <w:r w:rsidR="00746215" w:rsidRPr="00910B7A">
              <w:rPr>
                <w:sz w:val="27"/>
                <w:szCs w:val="27"/>
              </w:rPr>
              <w:t xml:space="preserve"> Совета</w:t>
            </w:r>
          </w:p>
        </w:tc>
        <w:tc>
          <w:tcPr>
            <w:tcW w:w="3240" w:type="dxa"/>
          </w:tcPr>
          <w:p w:rsidR="00746215" w:rsidRPr="00910B7A" w:rsidRDefault="00746215" w:rsidP="00910B7A">
            <w:pPr>
              <w:ind w:firstLine="709"/>
              <w:jc w:val="center"/>
              <w:rPr>
                <w:sz w:val="27"/>
                <w:szCs w:val="27"/>
              </w:rPr>
            </w:pPr>
          </w:p>
        </w:tc>
        <w:tc>
          <w:tcPr>
            <w:tcW w:w="2340" w:type="dxa"/>
          </w:tcPr>
          <w:p w:rsidR="00746215" w:rsidRPr="00910B7A" w:rsidRDefault="00746215" w:rsidP="00910B7A">
            <w:pPr>
              <w:jc w:val="both"/>
              <w:rPr>
                <w:sz w:val="27"/>
                <w:szCs w:val="27"/>
              </w:rPr>
            </w:pPr>
          </w:p>
          <w:p w:rsidR="00746215" w:rsidRPr="00910B7A" w:rsidRDefault="00CE4419" w:rsidP="00C27B59">
            <w:pPr>
              <w:jc w:val="both"/>
              <w:rPr>
                <w:sz w:val="27"/>
                <w:szCs w:val="27"/>
              </w:rPr>
            </w:pPr>
            <w:r>
              <w:rPr>
                <w:sz w:val="27"/>
                <w:szCs w:val="27"/>
              </w:rPr>
              <w:t>В.</w:t>
            </w:r>
            <w:r w:rsidR="00C27B59">
              <w:rPr>
                <w:sz w:val="27"/>
                <w:szCs w:val="27"/>
              </w:rPr>
              <w:t>Д</w:t>
            </w:r>
            <w:r>
              <w:rPr>
                <w:sz w:val="27"/>
                <w:szCs w:val="27"/>
              </w:rPr>
              <w:t xml:space="preserve">. </w:t>
            </w:r>
            <w:proofErr w:type="gramStart"/>
            <w:r w:rsidR="00C27B59">
              <w:rPr>
                <w:sz w:val="27"/>
                <w:szCs w:val="27"/>
              </w:rPr>
              <w:t>Толстунов</w:t>
            </w:r>
            <w:proofErr w:type="gramEnd"/>
          </w:p>
        </w:tc>
      </w:tr>
      <w:tr w:rsidR="0092254A" w:rsidRPr="00910B7A" w:rsidTr="001C132D">
        <w:tc>
          <w:tcPr>
            <w:tcW w:w="4248" w:type="dxa"/>
          </w:tcPr>
          <w:p w:rsidR="001C132D" w:rsidRPr="00910B7A" w:rsidRDefault="001C132D" w:rsidP="00910B7A">
            <w:pPr>
              <w:rPr>
                <w:sz w:val="27"/>
                <w:szCs w:val="27"/>
              </w:rPr>
            </w:pPr>
          </w:p>
          <w:p w:rsidR="007A5D0A" w:rsidRDefault="007A5D0A" w:rsidP="00910B7A">
            <w:pPr>
              <w:rPr>
                <w:sz w:val="27"/>
                <w:szCs w:val="27"/>
              </w:rPr>
            </w:pPr>
          </w:p>
          <w:p w:rsidR="00CE4419" w:rsidRPr="00910B7A" w:rsidRDefault="00CE4419" w:rsidP="00910B7A">
            <w:pPr>
              <w:rPr>
                <w:sz w:val="27"/>
                <w:szCs w:val="27"/>
              </w:rPr>
            </w:pPr>
          </w:p>
          <w:p w:rsidR="0092254A" w:rsidRPr="00910B7A" w:rsidRDefault="0092254A" w:rsidP="00910B7A">
            <w:pPr>
              <w:rPr>
                <w:sz w:val="27"/>
                <w:szCs w:val="27"/>
              </w:rPr>
            </w:pPr>
            <w:r w:rsidRPr="00910B7A">
              <w:rPr>
                <w:sz w:val="27"/>
                <w:szCs w:val="27"/>
              </w:rPr>
              <w:t>секретар</w:t>
            </w:r>
            <w:r w:rsidR="00E627B1" w:rsidRPr="00910B7A">
              <w:rPr>
                <w:sz w:val="27"/>
                <w:szCs w:val="27"/>
              </w:rPr>
              <w:t>ь</w:t>
            </w:r>
            <w:r w:rsidRPr="00910B7A">
              <w:rPr>
                <w:sz w:val="27"/>
                <w:szCs w:val="27"/>
              </w:rPr>
              <w:t xml:space="preserve">  Совета</w:t>
            </w:r>
          </w:p>
        </w:tc>
        <w:tc>
          <w:tcPr>
            <w:tcW w:w="3240" w:type="dxa"/>
          </w:tcPr>
          <w:p w:rsidR="0092254A" w:rsidRPr="00910B7A" w:rsidRDefault="0092254A" w:rsidP="00910B7A">
            <w:pPr>
              <w:ind w:firstLine="709"/>
              <w:jc w:val="center"/>
              <w:rPr>
                <w:sz w:val="27"/>
                <w:szCs w:val="27"/>
              </w:rPr>
            </w:pPr>
          </w:p>
        </w:tc>
        <w:tc>
          <w:tcPr>
            <w:tcW w:w="2447" w:type="dxa"/>
            <w:gridSpan w:val="2"/>
          </w:tcPr>
          <w:p w:rsidR="001C132D" w:rsidRPr="00910B7A" w:rsidRDefault="001C132D" w:rsidP="00910B7A">
            <w:pPr>
              <w:jc w:val="both"/>
              <w:rPr>
                <w:sz w:val="27"/>
                <w:szCs w:val="27"/>
              </w:rPr>
            </w:pPr>
          </w:p>
          <w:p w:rsidR="007A5D0A" w:rsidRDefault="007A5D0A" w:rsidP="00910B7A">
            <w:pPr>
              <w:jc w:val="both"/>
              <w:rPr>
                <w:sz w:val="27"/>
                <w:szCs w:val="27"/>
              </w:rPr>
            </w:pPr>
          </w:p>
          <w:p w:rsidR="00CE4419" w:rsidRPr="00910B7A" w:rsidRDefault="00CE4419" w:rsidP="00910B7A">
            <w:pPr>
              <w:jc w:val="both"/>
              <w:rPr>
                <w:sz w:val="27"/>
                <w:szCs w:val="27"/>
              </w:rPr>
            </w:pPr>
          </w:p>
          <w:p w:rsidR="0092254A" w:rsidRPr="00910B7A" w:rsidRDefault="00E627B1" w:rsidP="00910B7A">
            <w:pPr>
              <w:jc w:val="both"/>
              <w:rPr>
                <w:sz w:val="27"/>
                <w:szCs w:val="27"/>
              </w:rPr>
            </w:pPr>
            <w:r w:rsidRPr="00910B7A">
              <w:rPr>
                <w:sz w:val="27"/>
                <w:szCs w:val="27"/>
              </w:rPr>
              <w:t>А.Ю. Пахомов</w:t>
            </w:r>
          </w:p>
        </w:tc>
      </w:tr>
    </w:tbl>
    <w:p w:rsidR="0092254A" w:rsidRPr="00910B7A" w:rsidRDefault="0092254A" w:rsidP="00910B7A">
      <w:pPr>
        <w:ind w:firstLine="709"/>
        <w:rPr>
          <w:sz w:val="27"/>
          <w:szCs w:val="27"/>
        </w:rPr>
      </w:pPr>
    </w:p>
    <w:sectPr w:rsidR="0092254A" w:rsidRPr="00910B7A" w:rsidSect="006E6D8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4CD6"/>
    <w:multiLevelType w:val="multilevel"/>
    <w:tmpl w:val="F714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8802E8"/>
    <w:multiLevelType w:val="multilevel"/>
    <w:tmpl w:val="77F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050A0"/>
    <w:multiLevelType w:val="hybridMultilevel"/>
    <w:tmpl w:val="3210ECF2"/>
    <w:lvl w:ilvl="0" w:tplc="760E9032">
      <w:start w:val="5"/>
      <w:numFmt w:val="decimal"/>
      <w:lvlText w:val="%1."/>
      <w:lvlJc w:val="left"/>
      <w:pPr>
        <w:tabs>
          <w:tab w:val="num" w:pos="996"/>
        </w:tabs>
        <w:ind w:left="996" w:hanging="360"/>
      </w:pPr>
      <w:rPr>
        <w:rFonts w:hint="default"/>
      </w:rPr>
    </w:lvl>
    <w:lvl w:ilvl="1" w:tplc="04190019">
      <w:start w:val="1"/>
      <w:numFmt w:val="lowerLetter"/>
      <w:lvlText w:val="%2."/>
      <w:lvlJc w:val="left"/>
      <w:pPr>
        <w:tabs>
          <w:tab w:val="num" w:pos="1716"/>
        </w:tabs>
        <w:ind w:left="1716" w:hanging="360"/>
      </w:pPr>
    </w:lvl>
    <w:lvl w:ilvl="2" w:tplc="0419001B">
      <w:start w:val="1"/>
      <w:numFmt w:val="lowerRoman"/>
      <w:lvlText w:val="%3."/>
      <w:lvlJc w:val="right"/>
      <w:pPr>
        <w:tabs>
          <w:tab w:val="num" w:pos="2436"/>
        </w:tabs>
        <w:ind w:left="2436" w:hanging="180"/>
      </w:pPr>
    </w:lvl>
    <w:lvl w:ilvl="3" w:tplc="0419000F">
      <w:start w:val="1"/>
      <w:numFmt w:val="decimal"/>
      <w:lvlText w:val="%4."/>
      <w:lvlJc w:val="left"/>
      <w:pPr>
        <w:tabs>
          <w:tab w:val="num" w:pos="3156"/>
        </w:tabs>
        <w:ind w:left="3156" w:hanging="360"/>
      </w:pPr>
    </w:lvl>
    <w:lvl w:ilvl="4" w:tplc="04190019">
      <w:start w:val="1"/>
      <w:numFmt w:val="lowerLetter"/>
      <w:lvlText w:val="%5."/>
      <w:lvlJc w:val="left"/>
      <w:pPr>
        <w:tabs>
          <w:tab w:val="num" w:pos="3876"/>
        </w:tabs>
        <w:ind w:left="3876" w:hanging="360"/>
      </w:pPr>
    </w:lvl>
    <w:lvl w:ilvl="5" w:tplc="0419001B">
      <w:start w:val="1"/>
      <w:numFmt w:val="lowerRoman"/>
      <w:lvlText w:val="%6."/>
      <w:lvlJc w:val="right"/>
      <w:pPr>
        <w:tabs>
          <w:tab w:val="num" w:pos="4596"/>
        </w:tabs>
        <w:ind w:left="4596" w:hanging="180"/>
      </w:pPr>
    </w:lvl>
    <w:lvl w:ilvl="6" w:tplc="0419000F">
      <w:start w:val="1"/>
      <w:numFmt w:val="decimal"/>
      <w:lvlText w:val="%7."/>
      <w:lvlJc w:val="left"/>
      <w:pPr>
        <w:tabs>
          <w:tab w:val="num" w:pos="5316"/>
        </w:tabs>
        <w:ind w:left="5316" w:hanging="360"/>
      </w:pPr>
    </w:lvl>
    <w:lvl w:ilvl="7" w:tplc="04190019">
      <w:start w:val="1"/>
      <w:numFmt w:val="lowerLetter"/>
      <w:lvlText w:val="%8."/>
      <w:lvlJc w:val="left"/>
      <w:pPr>
        <w:tabs>
          <w:tab w:val="num" w:pos="6036"/>
        </w:tabs>
        <w:ind w:left="6036" w:hanging="360"/>
      </w:pPr>
    </w:lvl>
    <w:lvl w:ilvl="8" w:tplc="0419001B">
      <w:start w:val="1"/>
      <w:numFmt w:val="lowerRoman"/>
      <w:lvlText w:val="%9."/>
      <w:lvlJc w:val="right"/>
      <w:pPr>
        <w:tabs>
          <w:tab w:val="num" w:pos="6756"/>
        </w:tabs>
        <w:ind w:left="6756" w:hanging="180"/>
      </w:pPr>
    </w:lvl>
  </w:abstractNum>
  <w:abstractNum w:abstractNumId="3">
    <w:nsid w:val="4D190B84"/>
    <w:multiLevelType w:val="multilevel"/>
    <w:tmpl w:val="A02083C8"/>
    <w:lvl w:ilvl="0">
      <w:start w:val="1"/>
      <w:numFmt w:val="decimal"/>
      <w:lvlText w:val="%1."/>
      <w:lvlJc w:val="left"/>
      <w:pPr>
        <w:ind w:left="1080" w:hanging="360"/>
      </w:pPr>
      <w:rPr>
        <w:rFonts w:hint="default"/>
      </w:rPr>
    </w:lvl>
    <w:lvl w:ilvl="1">
      <w:start w:val="2"/>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D0554A1"/>
    <w:multiLevelType w:val="multilevel"/>
    <w:tmpl w:val="DE0275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19855F3"/>
    <w:multiLevelType w:val="hybridMultilevel"/>
    <w:tmpl w:val="20C0E7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1FF44C9"/>
    <w:multiLevelType w:val="hybridMultilevel"/>
    <w:tmpl w:val="8110D568"/>
    <w:lvl w:ilvl="0" w:tplc="FAE0E90E">
      <w:start w:val="1"/>
      <w:numFmt w:val="decimal"/>
      <w:lvlText w:val="%1."/>
      <w:lvlJc w:val="left"/>
      <w:pPr>
        <w:ind w:left="786" w:hanging="360"/>
      </w:pPr>
      <w:rPr>
        <w:rFonts w:hint="default"/>
        <w:b w:val="0"/>
        <w:bCs w:val="0"/>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7">
    <w:nsid w:val="71395645"/>
    <w:multiLevelType w:val="multilevel"/>
    <w:tmpl w:val="ADD08E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BA"/>
    <w:rsid w:val="00004936"/>
    <w:rsid w:val="00012921"/>
    <w:rsid w:val="000207C8"/>
    <w:rsid w:val="00021225"/>
    <w:rsid w:val="00026D1F"/>
    <w:rsid w:val="000273D4"/>
    <w:rsid w:val="000358D9"/>
    <w:rsid w:val="00063263"/>
    <w:rsid w:val="0008390E"/>
    <w:rsid w:val="00094457"/>
    <w:rsid w:val="000A4F7D"/>
    <w:rsid w:val="000B7428"/>
    <w:rsid w:val="000C64E4"/>
    <w:rsid w:val="000F2DCC"/>
    <w:rsid w:val="001223D6"/>
    <w:rsid w:val="00123A6A"/>
    <w:rsid w:val="0012622E"/>
    <w:rsid w:val="00131A15"/>
    <w:rsid w:val="00146886"/>
    <w:rsid w:val="00150EB4"/>
    <w:rsid w:val="0016696A"/>
    <w:rsid w:val="00174E0B"/>
    <w:rsid w:val="001911A6"/>
    <w:rsid w:val="00192477"/>
    <w:rsid w:val="001A2E9F"/>
    <w:rsid w:val="001C132D"/>
    <w:rsid w:val="001C6484"/>
    <w:rsid w:val="001D45EF"/>
    <w:rsid w:val="001F582D"/>
    <w:rsid w:val="002178AF"/>
    <w:rsid w:val="002300A4"/>
    <w:rsid w:val="00237A73"/>
    <w:rsid w:val="00246E33"/>
    <w:rsid w:val="0025163B"/>
    <w:rsid w:val="0026572F"/>
    <w:rsid w:val="002661AA"/>
    <w:rsid w:val="002705B0"/>
    <w:rsid w:val="0028291F"/>
    <w:rsid w:val="002934AB"/>
    <w:rsid w:val="00297DED"/>
    <w:rsid w:val="002A38DB"/>
    <w:rsid w:val="002C0429"/>
    <w:rsid w:val="002C352A"/>
    <w:rsid w:val="002D255C"/>
    <w:rsid w:val="002E3729"/>
    <w:rsid w:val="002E4A13"/>
    <w:rsid w:val="002F0C94"/>
    <w:rsid w:val="002F35FE"/>
    <w:rsid w:val="002F48D5"/>
    <w:rsid w:val="002F567F"/>
    <w:rsid w:val="002F7E80"/>
    <w:rsid w:val="00307D45"/>
    <w:rsid w:val="00312CE0"/>
    <w:rsid w:val="00314160"/>
    <w:rsid w:val="00314B8E"/>
    <w:rsid w:val="003177B7"/>
    <w:rsid w:val="00320071"/>
    <w:rsid w:val="00320FBA"/>
    <w:rsid w:val="003343FB"/>
    <w:rsid w:val="0034219B"/>
    <w:rsid w:val="00344497"/>
    <w:rsid w:val="00353629"/>
    <w:rsid w:val="00354607"/>
    <w:rsid w:val="00367C56"/>
    <w:rsid w:val="003909D5"/>
    <w:rsid w:val="003B53C6"/>
    <w:rsid w:val="003C1970"/>
    <w:rsid w:val="003F328F"/>
    <w:rsid w:val="003F5C8C"/>
    <w:rsid w:val="004019D6"/>
    <w:rsid w:val="0041056E"/>
    <w:rsid w:val="00411641"/>
    <w:rsid w:val="00415D04"/>
    <w:rsid w:val="00420736"/>
    <w:rsid w:val="004374DE"/>
    <w:rsid w:val="004621CD"/>
    <w:rsid w:val="004649D6"/>
    <w:rsid w:val="0048088E"/>
    <w:rsid w:val="00497529"/>
    <w:rsid w:val="004B5AD6"/>
    <w:rsid w:val="004B7DA8"/>
    <w:rsid w:val="004C3C25"/>
    <w:rsid w:val="004C745F"/>
    <w:rsid w:val="004F6EDD"/>
    <w:rsid w:val="005217C1"/>
    <w:rsid w:val="00533FB8"/>
    <w:rsid w:val="00534FD0"/>
    <w:rsid w:val="0056013C"/>
    <w:rsid w:val="00561F68"/>
    <w:rsid w:val="00567045"/>
    <w:rsid w:val="00567DA1"/>
    <w:rsid w:val="00577F5E"/>
    <w:rsid w:val="00580080"/>
    <w:rsid w:val="00584A0A"/>
    <w:rsid w:val="005B5E74"/>
    <w:rsid w:val="005D377C"/>
    <w:rsid w:val="00602C57"/>
    <w:rsid w:val="00611161"/>
    <w:rsid w:val="006230BC"/>
    <w:rsid w:val="00625F20"/>
    <w:rsid w:val="00631006"/>
    <w:rsid w:val="006530CB"/>
    <w:rsid w:val="00655EAE"/>
    <w:rsid w:val="0066501A"/>
    <w:rsid w:val="00670CB3"/>
    <w:rsid w:val="00672E6D"/>
    <w:rsid w:val="0069205C"/>
    <w:rsid w:val="006A4BE2"/>
    <w:rsid w:val="006B2D76"/>
    <w:rsid w:val="006D21DC"/>
    <w:rsid w:val="006D2E98"/>
    <w:rsid w:val="006D3451"/>
    <w:rsid w:val="006E2285"/>
    <w:rsid w:val="006E6D8C"/>
    <w:rsid w:val="007212F7"/>
    <w:rsid w:val="00730239"/>
    <w:rsid w:val="00731806"/>
    <w:rsid w:val="007374E0"/>
    <w:rsid w:val="00741BBE"/>
    <w:rsid w:val="00746215"/>
    <w:rsid w:val="00753631"/>
    <w:rsid w:val="00761835"/>
    <w:rsid w:val="00762D2E"/>
    <w:rsid w:val="007A5D0A"/>
    <w:rsid w:val="007B5F4F"/>
    <w:rsid w:val="007C197D"/>
    <w:rsid w:val="007C1D11"/>
    <w:rsid w:val="007F7A72"/>
    <w:rsid w:val="00802CBB"/>
    <w:rsid w:val="00803D14"/>
    <w:rsid w:val="008379F8"/>
    <w:rsid w:val="00842EEC"/>
    <w:rsid w:val="00846896"/>
    <w:rsid w:val="00846FB9"/>
    <w:rsid w:val="0086416D"/>
    <w:rsid w:val="00864819"/>
    <w:rsid w:val="008739B9"/>
    <w:rsid w:val="0088554B"/>
    <w:rsid w:val="00887587"/>
    <w:rsid w:val="00896520"/>
    <w:rsid w:val="008D5FB9"/>
    <w:rsid w:val="008F789A"/>
    <w:rsid w:val="00903630"/>
    <w:rsid w:val="00910B7A"/>
    <w:rsid w:val="00921EA5"/>
    <w:rsid w:val="0092254A"/>
    <w:rsid w:val="00923909"/>
    <w:rsid w:val="0095123A"/>
    <w:rsid w:val="009643EF"/>
    <w:rsid w:val="00973BC0"/>
    <w:rsid w:val="00977DF5"/>
    <w:rsid w:val="0098741D"/>
    <w:rsid w:val="00994FA9"/>
    <w:rsid w:val="009B284E"/>
    <w:rsid w:val="009E56EF"/>
    <w:rsid w:val="009F6340"/>
    <w:rsid w:val="00A0370A"/>
    <w:rsid w:val="00A12149"/>
    <w:rsid w:val="00A14954"/>
    <w:rsid w:val="00A245A7"/>
    <w:rsid w:val="00A27C1A"/>
    <w:rsid w:val="00A36C9E"/>
    <w:rsid w:val="00A506DD"/>
    <w:rsid w:val="00A57D30"/>
    <w:rsid w:val="00A6491D"/>
    <w:rsid w:val="00A679F8"/>
    <w:rsid w:val="00A821E2"/>
    <w:rsid w:val="00A86B76"/>
    <w:rsid w:val="00A87B01"/>
    <w:rsid w:val="00A93CBC"/>
    <w:rsid w:val="00AB0919"/>
    <w:rsid w:val="00AB4C42"/>
    <w:rsid w:val="00AB6E58"/>
    <w:rsid w:val="00B0190F"/>
    <w:rsid w:val="00B2090B"/>
    <w:rsid w:val="00B35C62"/>
    <w:rsid w:val="00B424E1"/>
    <w:rsid w:val="00B43EA1"/>
    <w:rsid w:val="00B46362"/>
    <w:rsid w:val="00B554D1"/>
    <w:rsid w:val="00B57FCF"/>
    <w:rsid w:val="00B63F94"/>
    <w:rsid w:val="00B761B0"/>
    <w:rsid w:val="00B83FD1"/>
    <w:rsid w:val="00BB3B1B"/>
    <w:rsid w:val="00BB61A6"/>
    <w:rsid w:val="00BB7035"/>
    <w:rsid w:val="00BC0682"/>
    <w:rsid w:val="00BC24B3"/>
    <w:rsid w:val="00BD7A2F"/>
    <w:rsid w:val="00C0159F"/>
    <w:rsid w:val="00C27B59"/>
    <w:rsid w:val="00C360EC"/>
    <w:rsid w:val="00C55B27"/>
    <w:rsid w:val="00C60EA9"/>
    <w:rsid w:val="00C7085C"/>
    <w:rsid w:val="00C71BFF"/>
    <w:rsid w:val="00C84A62"/>
    <w:rsid w:val="00C919CD"/>
    <w:rsid w:val="00C957E5"/>
    <w:rsid w:val="00CA287C"/>
    <w:rsid w:val="00CA5A6F"/>
    <w:rsid w:val="00CB07C2"/>
    <w:rsid w:val="00CC11EA"/>
    <w:rsid w:val="00CC70BC"/>
    <w:rsid w:val="00CD2BEC"/>
    <w:rsid w:val="00CD302D"/>
    <w:rsid w:val="00CD41CF"/>
    <w:rsid w:val="00CE4419"/>
    <w:rsid w:val="00CE5AC9"/>
    <w:rsid w:val="00D152A6"/>
    <w:rsid w:val="00D365EC"/>
    <w:rsid w:val="00D46116"/>
    <w:rsid w:val="00D60C05"/>
    <w:rsid w:val="00D65A64"/>
    <w:rsid w:val="00D677FC"/>
    <w:rsid w:val="00D74A1C"/>
    <w:rsid w:val="00D7517C"/>
    <w:rsid w:val="00DA1B96"/>
    <w:rsid w:val="00DB031F"/>
    <w:rsid w:val="00DB60D6"/>
    <w:rsid w:val="00DD0F4A"/>
    <w:rsid w:val="00DF1D05"/>
    <w:rsid w:val="00E07652"/>
    <w:rsid w:val="00E1358B"/>
    <w:rsid w:val="00E241D4"/>
    <w:rsid w:val="00E309AC"/>
    <w:rsid w:val="00E3202E"/>
    <w:rsid w:val="00E33788"/>
    <w:rsid w:val="00E60A59"/>
    <w:rsid w:val="00E61039"/>
    <w:rsid w:val="00E627B1"/>
    <w:rsid w:val="00E93AF3"/>
    <w:rsid w:val="00EA3ADE"/>
    <w:rsid w:val="00EA5CE5"/>
    <w:rsid w:val="00EB6CC3"/>
    <w:rsid w:val="00EE0F6D"/>
    <w:rsid w:val="00EE522E"/>
    <w:rsid w:val="00F0047D"/>
    <w:rsid w:val="00F06B98"/>
    <w:rsid w:val="00F25BFE"/>
    <w:rsid w:val="00F30F2A"/>
    <w:rsid w:val="00F3238F"/>
    <w:rsid w:val="00F6684B"/>
    <w:rsid w:val="00F81279"/>
    <w:rsid w:val="00F91A44"/>
    <w:rsid w:val="00F91E00"/>
    <w:rsid w:val="00FA2BCB"/>
    <w:rsid w:val="00FA6959"/>
    <w:rsid w:val="00FC0090"/>
    <w:rsid w:val="00FC17AC"/>
    <w:rsid w:val="00FE068E"/>
    <w:rsid w:val="00FF2752"/>
    <w:rsid w:val="00FF2EBE"/>
    <w:rsid w:val="00FF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BA"/>
    <w:rPr>
      <w:sz w:val="24"/>
      <w:szCs w:val="24"/>
    </w:rPr>
  </w:style>
  <w:style w:type="paragraph" w:styleId="1">
    <w:name w:val="heading 1"/>
    <w:basedOn w:val="a"/>
    <w:next w:val="a"/>
    <w:link w:val="10"/>
    <w:uiPriority w:val="99"/>
    <w:qFormat/>
    <w:rsid w:val="00367C56"/>
    <w:pPr>
      <w:spacing w:before="600" w:line="360" w:lineRule="auto"/>
      <w:outlineLvl w:val="0"/>
    </w:pPr>
    <w:rPr>
      <w:rFonts w:ascii="Cambria" w:hAnsi="Cambria" w:cs="Cambria"/>
      <w:b/>
      <w:bCs/>
      <w:i/>
      <w:iCs/>
      <w:sz w:val="32"/>
      <w:szCs w:val="32"/>
      <w:lang w:val="en-US" w:eastAsia="en-US"/>
    </w:rPr>
  </w:style>
  <w:style w:type="paragraph" w:styleId="3">
    <w:name w:val="heading 3"/>
    <w:basedOn w:val="a"/>
    <w:next w:val="a"/>
    <w:link w:val="30"/>
    <w:uiPriority w:val="99"/>
    <w:qFormat/>
    <w:rsid w:val="00625F2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7C56"/>
    <w:rPr>
      <w:rFonts w:ascii="Cambria" w:hAnsi="Cambria" w:cs="Cambria"/>
      <w:b/>
      <w:bCs/>
      <w:i/>
      <w:iCs/>
      <w:sz w:val="32"/>
      <w:szCs w:val="32"/>
      <w:lang w:val="en-US" w:eastAsia="en-US"/>
    </w:rPr>
  </w:style>
  <w:style w:type="character" w:customStyle="1" w:styleId="30">
    <w:name w:val="Заголовок 3 Знак"/>
    <w:basedOn w:val="a0"/>
    <w:link w:val="3"/>
    <w:uiPriority w:val="99"/>
    <w:semiHidden/>
    <w:locked/>
    <w:rsid w:val="00625F20"/>
    <w:rPr>
      <w:rFonts w:ascii="Cambria" w:hAnsi="Cambria" w:cs="Cambria"/>
      <w:b/>
      <w:bCs/>
      <w:sz w:val="26"/>
      <w:szCs w:val="26"/>
      <w:lang w:val="ru-RU" w:eastAsia="ru-RU"/>
    </w:rPr>
  </w:style>
  <w:style w:type="paragraph" w:customStyle="1" w:styleId="a3">
    <w:name w:val="Знак"/>
    <w:basedOn w:val="a"/>
    <w:uiPriority w:val="99"/>
    <w:rsid w:val="00320FBA"/>
    <w:pPr>
      <w:spacing w:after="160" w:line="240" w:lineRule="exact"/>
    </w:pPr>
    <w:rPr>
      <w:sz w:val="20"/>
      <w:szCs w:val="20"/>
    </w:rPr>
  </w:style>
  <w:style w:type="table" w:styleId="a4">
    <w:name w:val="Table Grid"/>
    <w:basedOn w:val="a1"/>
    <w:uiPriority w:val="99"/>
    <w:rsid w:val="00320F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977DF5"/>
    <w:rPr>
      <w:rFonts w:ascii="Tahoma" w:hAnsi="Tahoma" w:cs="Tahoma"/>
      <w:sz w:val="16"/>
      <w:szCs w:val="16"/>
    </w:rPr>
  </w:style>
  <w:style w:type="character" w:customStyle="1" w:styleId="a6">
    <w:name w:val="Текст выноски Знак"/>
    <w:basedOn w:val="a0"/>
    <w:link w:val="a5"/>
    <w:uiPriority w:val="99"/>
    <w:semiHidden/>
    <w:locked/>
    <w:rsid w:val="00C957E5"/>
    <w:rPr>
      <w:sz w:val="2"/>
      <w:szCs w:val="2"/>
    </w:rPr>
  </w:style>
  <w:style w:type="paragraph" w:styleId="a7">
    <w:name w:val="Normal (Web)"/>
    <w:basedOn w:val="a"/>
    <w:uiPriority w:val="99"/>
    <w:rsid w:val="00EA3ADE"/>
    <w:pPr>
      <w:spacing w:before="100" w:beforeAutospacing="1" w:after="100" w:afterAutospacing="1"/>
    </w:pPr>
  </w:style>
  <w:style w:type="character" w:styleId="a8">
    <w:name w:val="Strong"/>
    <w:basedOn w:val="a0"/>
    <w:uiPriority w:val="22"/>
    <w:qFormat/>
    <w:rsid w:val="002178AF"/>
    <w:rPr>
      <w:b/>
      <w:bCs/>
    </w:rPr>
  </w:style>
  <w:style w:type="paragraph" w:customStyle="1" w:styleId="CharCharCarCarCharCharCarCarCharCharCarCarCharChar">
    <w:name w:val="Char Char Car Car Char Char Car Car Char Char Car Car Char Char"/>
    <w:basedOn w:val="a"/>
    <w:uiPriority w:val="99"/>
    <w:rsid w:val="00150EB4"/>
    <w:pPr>
      <w:spacing w:after="160" w:line="240" w:lineRule="exact"/>
    </w:pPr>
    <w:rPr>
      <w:sz w:val="20"/>
      <w:szCs w:val="20"/>
    </w:rPr>
  </w:style>
  <w:style w:type="character" w:styleId="a9">
    <w:name w:val="Hyperlink"/>
    <w:basedOn w:val="a0"/>
    <w:uiPriority w:val="99"/>
    <w:rsid w:val="001A2E9F"/>
    <w:rPr>
      <w:color w:val="0000FF"/>
      <w:u w:val="single"/>
    </w:rPr>
  </w:style>
  <w:style w:type="paragraph" w:customStyle="1" w:styleId="11">
    <w:name w:val="Обычный1"/>
    <w:uiPriority w:val="99"/>
    <w:rsid w:val="00631006"/>
    <w:pPr>
      <w:widowControl w:val="0"/>
    </w:pPr>
    <w:rPr>
      <w:sz w:val="20"/>
      <w:szCs w:val="20"/>
    </w:rPr>
  </w:style>
  <w:style w:type="character" w:customStyle="1" w:styleId="mw-headline">
    <w:name w:val="mw-headline"/>
    <w:basedOn w:val="a0"/>
    <w:uiPriority w:val="99"/>
    <w:rsid w:val="00625F20"/>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F35FE"/>
    <w:rPr>
      <w:rFonts w:ascii="Verdana" w:hAnsi="Verdana" w:cs="Verdana"/>
      <w:sz w:val="20"/>
      <w:szCs w:val="20"/>
      <w:lang w:val="en-US" w:eastAsia="en-US"/>
    </w:rPr>
  </w:style>
  <w:style w:type="character" w:customStyle="1" w:styleId="blk">
    <w:name w:val="blk"/>
    <w:basedOn w:val="a0"/>
    <w:uiPriority w:val="99"/>
    <w:rsid w:val="002F35FE"/>
  </w:style>
  <w:style w:type="paragraph" w:customStyle="1" w:styleId="aa">
    <w:name w:val="Знак Знак Знак"/>
    <w:basedOn w:val="a"/>
    <w:rsid w:val="0066501A"/>
    <w:rPr>
      <w:rFonts w:ascii="Arial" w:hAnsi="Arial" w:cs="Arial"/>
      <w:lang w:val="pl-PL" w:eastAsia="pl-PL"/>
    </w:rPr>
  </w:style>
  <w:style w:type="paragraph" w:styleId="ab">
    <w:name w:val="List Paragraph"/>
    <w:basedOn w:val="a"/>
    <w:uiPriority w:val="99"/>
    <w:qFormat/>
    <w:rsid w:val="00903630"/>
    <w:pPr>
      <w:ind w:left="720"/>
    </w:pPr>
  </w:style>
  <w:style w:type="paragraph" w:styleId="ac">
    <w:name w:val="No Spacing"/>
    <w:uiPriority w:val="99"/>
    <w:qFormat/>
    <w:rsid w:val="0088554B"/>
    <w:rPr>
      <w:rFonts w:ascii="Calibri" w:hAnsi="Calibri" w:cs="Calibri"/>
    </w:rPr>
  </w:style>
  <w:style w:type="character" w:customStyle="1" w:styleId="ad">
    <w:name w:val="Гипертекстовая ссылка"/>
    <w:basedOn w:val="a0"/>
    <w:uiPriority w:val="99"/>
    <w:rsid w:val="0088554B"/>
    <w:rPr>
      <w:color w:val="auto"/>
    </w:rPr>
  </w:style>
  <w:style w:type="character" w:customStyle="1" w:styleId="FontStyle18">
    <w:name w:val="Font Style18"/>
    <w:basedOn w:val="a0"/>
    <w:uiPriority w:val="99"/>
    <w:rsid w:val="0088554B"/>
    <w:rPr>
      <w:rFonts w:ascii="Times New Roman" w:hAnsi="Times New Roman" w:cs="Times New Roman"/>
      <w:b/>
      <w:bCs/>
      <w:sz w:val="22"/>
      <w:szCs w:val="22"/>
    </w:rPr>
  </w:style>
  <w:style w:type="character" w:styleId="ae">
    <w:name w:val="Emphasis"/>
    <w:basedOn w:val="a0"/>
    <w:qFormat/>
    <w:locked/>
    <w:rsid w:val="00E33788"/>
    <w:rPr>
      <w:i/>
      <w:iCs/>
    </w:rPr>
  </w:style>
  <w:style w:type="character" w:customStyle="1" w:styleId="af">
    <w:name w:val="Основной текст_"/>
    <w:link w:val="12"/>
    <w:rsid w:val="00CD2BEC"/>
    <w:rPr>
      <w:sz w:val="26"/>
      <w:szCs w:val="26"/>
      <w:shd w:val="clear" w:color="auto" w:fill="FFFFFF"/>
    </w:rPr>
  </w:style>
  <w:style w:type="paragraph" w:customStyle="1" w:styleId="12">
    <w:name w:val="Основной текст1"/>
    <w:basedOn w:val="a"/>
    <w:link w:val="af"/>
    <w:rsid w:val="00CD2BEC"/>
    <w:pPr>
      <w:shd w:val="clear" w:color="auto" w:fill="FFFFFF"/>
      <w:spacing w:after="420" w:line="0" w:lineRule="atLeas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BA"/>
    <w:rPr>
      <w:sz w:val="24"/>
      <w:szCs w:val="24"/>
    </w:rPr>
  </w:style>
  <w:style w:type="paragraph" w:styleId="1">
    <w:name w:val="heading 1"/>
    <w:basedOn w:val="a"/>
    <w:next w:val="a"/>
    <w:link w:val="10"/>
    <w:uiPriority w:val="99"/>
    <w:qFormat/>
    <w:rsid w:val="00367C56"/>
    <w:pPr>
      <w:spacing w:before="600" w:line="360" w:lineRule="auto"/>
      <w:outlineLvl w:val="0"/>
    </w:pPr>
    <w:rPr>
      <w:rFonts w:ascii="Cambria" w:hAnsi="Cambria" w:cs="Cambria"/>
      <w:b/>
      <w:bCs/>
      <w:i/>
      <w:iCs/>
      <w:sz w:val="32"/>
      <w:szCs w:val="32"/>
      <w:lang w:val="en-US" w:eastAsia="en-US"/>
    </w:rPr>
  </w:style>
  <w:style w:type="paragraph" w:styleId="3">
    <w:name w:val="heading 3"/>
    <w:basedOn w:val="a"/>
    <w:next w:val="a"/>
    <w:link w:val="30"/>
    <w:uiPriority w:val="99"/>
    <w:qFormat/>
    <w:rsid w:val="00625F2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7C56"/>
    <w:rPr>
      <w:rFonts w:ascii="Cambria" w:hAnsi="Cambria" w:cs="Cambria"/>
      <w:b/>
      <w:bCs/>
      <w:i/>
      <w:iCs/>
      <w:sz w:val="32"/>
      <w:szCs w:val="32"/>
      <w:lang w:val="en-US" w:eastAsia="en-US"/>
    </w:rPr>
  </w:style>
  <w:style w:type="character" w:customStyle="1" w:styleId="30">
    <w:name w:val="Заголовок 3 Знак"/>
    <w:basedOn w:val="a0"/>
    <w:link w:val="3"/>
    <w:uiPriority w:val="99"/>
    <w:semiHidden/>
    <w:locked/>
    <w:rsid w:val="00625F20"/>
    <w:rPr>
      <w:rFonts w:ascii="Cambria" w:hAnsi="Cambria" w:cs="Cambria"/>
      <w:b/>
      <w:bCs/>
      <w:sz w:val="26"/>
      <w:szCs w:val="26"/>
      <w:lang w:val="ru-RU" w:eastAsia="ru-RU"/>
    </w:rPr>
  </w:style>
  <w:style w:type="paragraph" w:customStyle="1" w:styleId="a3">
    <w:name w:val="Знак"/>
    <w:basedOn w:val="a"/>
    <w:uiPriority w:val="99"/>
    <w:rsid w:val="00320FBA"/>
    <w:pPr>
      <w:spacing w:after="160" w:line="240" w:lineRule="exact"/>
    </w:pPr>
    <w:rPr>
      <w:sz w:val="20"/>
      <w:szCs w:val="20"/>
    </w:rPr>
  </w:style>
  <w:style w:type="table" w:styleId="a4">
    <w:name w:val="Table Grid"/>
    <w:basedOn w:val="a1"/>
    <w:uiPriority w:val="99"/>
    <w:rsid w:val="00320F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977DF5"/>
    <w:rPr>
      <w:rFonts w:ascii="Tahoma" w:hAnsi="Tahoma" w:cs="Tahoma"/>
      <w:sz w:val="16"/>
      <w:szCs w:val="16"/>
    </w:rPr>
  </w:style>
  <w:style w:type="character" w:customStyle="1" w:styleId="a6">
    <w:name w:val="Текст выноски Знак"/>
    <w:basedOn w:val="a0"/>
    <w:link w:val="a5"/>
    <w:uiPriority w:val="99"/>
    <w:semiHidden/>
    <w:locked/>
    <w:rsid w:val="00C957E5"/>
    <w:rPr>
      <w:sz w:val="2"/>
      <w:szCs w:val="2"/>
    </w:rPr>
  </w:style>
  <w:style w:type="paragraph" w:styleId="a7">
    <w:name w:val="Normal (Web)"/>
    <w:basedOn w:val="a"/>
    <w:uiPriority w:val="99"/>
    <w:rsid w:val="00EA3ADE"/>
    <w:pPr>
      <w:spacing w:before="100" w:beforeAutospacing="1" w:after="100" w:afterAutospacing="1"/>
    </w:pPr>
  </w:style>
  <w:style w:type="character" w:styleId="a8">
    <w:name w:val="Strong"/>
    <w:basedOn w:val="a0"/>
    <w:uiPriority w:val="22"/>
    <w:qFormat/>
    <w:rsid w:val="002178AF"/>
    <w:rPr>
      <w:b/>
      <w:bCs/>
    </w:rPr>
  </w:style>
  <w:style w:type="paragraph" w:customStyle="1" w:styleId="CharCharCarCarCharCharCarCarCharCharCarCarCharChar">
    <w:name w:val="Char Char Car Car Char Char Car Car Char Char Car Car Char Char"/>
    <w:basedOn w:val="a"/>
    <w:uiPriority w:val="99"/>
    <w:rsid w:val="00150EB4"/>
    <w:pPr>
      <w:spacing w:after="160" w:line="240" w:lineRule="exact"/>
    </w:pPr>
    <w:rPr>
      <w:sz w:val="20"/>
      <w:szCs w:val="20"/>
    </w:rPr>
  </w:style>
  <w:style w:type="character" w:styleId="a9">
    <w:name w:val="Hyperlink"/>
    <w:basedOn w:val="a0"/>
    <w:uiPriority w:val="99"/>
    <w:rsid w:val="001A2E9F"/>
    <w:rPr>
      <w:color w:val="0000FF"/>
      <w:u w:val="single"/>
    </w:rPr>
  </w:style>
  <w:style w:type="paragraph" w:customStyle="1" w:styleId="11">
    <w:name w:val="Обычный1"/>
    <w:uiPriority w:val="99"/>
    <w:rsid w:val="00631006"/>
    <w:pPr>
      <w:widowControl w:val="0"/>
    </w:pPr>
    <w:rPr>
      <w:sz w:val="20"/>
      <w:szCs w:val="20"/>
    </w:rPr>
  </w:style>
  <w:style w:type="character" w:customStyle="1" w:styleId="mw-headline">
    <w:name w:val="mw-headline"/>
    <w:basedOn w:val="a0"/>
    <w:uiPriority w:val="99"/>
    <w:rsid w:val="00625F20"/>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F35FE"/>
    <w:rPr>
      <w:rFonts w:ascii="Verdana" w:hAnsi="Verdana" w:cs="Verdana"/>
      <w:sz w:val="20"/>
      <w:szCs w:val="20"/>
      <w:lang w:val="en-US" w:eastAsia="en-US"/>
    </w:rPr>
  </w:style>
  <w:style w:type="character" w:customStyle="1" w:styleId="blk">
    <w:name w:val="blk"/>
    <w:basedOn w:val="a0"/>
    <w:uiPriority w:val="99"/>
    <w:rsid w:val="002F35FE"/>
  </w:style>
  <w:style w:type="paragraph" w:customStyle="1" w:styleId="aa">
    <w:name w:val="Знак Знак Знак"/>
    <w:basedOn w:val="a"/>
    <w:rsid w:val="0066501A"/>
    <w:rPr>
      <w:rFonts w:ascii="Arial" w:hAnsi="Arial" w:cs="Arial"/>
      <w:lang w:val="pl-PL" w:eastAsia="pl-PL"/>
    </w:rPr>
  </w:style>
  <w:style w:type="paragraph" w:styleId="ab">
    <w:name w:val="List Paragraph"/>
    <w:basedOn w:val="a"/>
    <w:uiPriority w:val="99"/>
    <w:qFormat/>
    <w:rsid w:val="00903630"/>
    <w:pPr>
      <w:ind w:left="720"/>
    </w:pPr>
  </w:style>
  <w:style w:type="paragraph" w:styleId="ac">
    <w:name w:val="No Spacing"/>
    <w:uiPriority w:val="99"/>
    <w:qFormat/>
    <w:rsid w:val="0088554B"/>
    <w:rPr>
      <w:rFonts w:ascii="Calibri" w:hAnsi="Calibri" w:cs="Calibri"/>
    </w:rPr>
  </w:style>
  <w:style w:type="character" w:customStyle="1" w:styleId="ad">
    <w:name w:val="Гипертекстовая ссылка"/>
    <w:basedOn w:val="a0"/>
    <w:uiPriority w:val="99"/>
    <w:rsid w:val="0088554B"/>
    <w:rPr>
      <w:color w:val="auto"/>
    </w:rPr>
  </w:style>
  <w:style w:type="character" w:customStyle="1" w:styleId="FontStyle18">
    <w:name w:val="Font Style18"/>
    <w:basedOn w:val="a0"/>
    <w:uiPriority w:val="99"/>
    <w:rsid w:val="0088554B"/>
    <w:rPr>
      <w:rFonts w:ascii="Times New Roman" w:hAnsi="Times New Roman" w:cs="Times New Roman"/>
      <w:b/>
      <w:bCs/>
      <w:sz w:val="22"/>
      <w:szCs w:val="22"/>
    </w:rPr>
  </w:style>
  <w:style w:type="character" w:styleId="ae">
    <w:name w:val="Emphasis"/>
    <w:basedOn w:val="a0"/>
    <w:qFormat/>
    <w:locked/>
    <w:rsid w:val="00E33788"/>
    <w:rPr>
      <w:i/>
      <w:iCs/>
    </w:rPr>
  </w:style>
  <w:style w:type="character" w:customStyle="1" w:styleId="af">
    <w:name w:val="Основной текст_"/>
    <w:link w:val="12"/>
    <w:rsid w:val="00CD2BEC"/>
    <w:rPr>
      <w:sz w:val="26"/>
      <w:szCs w:val="26"/>
      <w:shd w:val="clear" w:color="auto" w:fill="FFFFFF"/>
    </w:rPr>
  </w:style>
  <w:style w:type="paragraph" w:customStyle="1" w:styleId="12">
    <w:name w:val="Основной текст1"/>
    <w:basedOn w:val="a"/>
    <w:link w:val="af"/>
    <w:rsid w:val="00CD2BEC"/>
    <w:pPr>
      <w:shd w:val="clear" w:color="auto" w:fill="FFFFFF"/>
      <w:spacing w:after="42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5172">
      <w:bodyDiv w:val="1"/>
      <w:marLeft w:val="0"/>
      <w:marRight w:val="0"/>
      <w:marTop w:val="0"/>
      <w:marBottom w:val="0"/>
      <w:divBdr>
        <w:top w:val="none" w:sz="0" w:space="0" w:color="auto"/>
        <w:left w:val="none" w:sz="0" w:space="0" w:color="auto"/>
        <w:bottom w:val="none" w:sz="0" w:space="0" w:color="auto"/>
        <w:right w:val="none" w:sz="0" w:space="0" w:color="auto"/>
      </w:divBdr>
    </w:div>
    <w:div w:id="507907094">
      <w:bodyDiv w:val="1"/>
      <w:marLeft w:val="0"/>
      <w:marRight w:val="0"/>
      <w:marTop w:val="0"/>
      <w:marBottom w:val="0"/>
      <w:divBdr>
        <w:top w:val="none" w:sz="0" w:space="0" w:color="auto"/>
        <w:left w:val="none" w:sz="0" w:space="0" w:color="auto"/>
        <w:bottom w:val="none" w:sz="0" w:space="0" w:color="auto"/>
        <w:right w:val="none" w:sz="0" w:space="0" w:color="auto"/>
      </w:divBdr>
      <w:divsChild>
        <w:div w:id="937298484">
          <w:marLeft w:val="0"/>
          <w:marRight w:val="0"/>
          <w:marTop w:val="0"/>
          <w:marBottom w:val="0"/>
          <w:divBdr>
            <w:top w:val="none" w:sz="0" w:space="0" w:color="auto"/>
            <w:left w:val="none" w:sz="0" w:space="0" w:color="auto"/>
            <w:bottom w:val="none" w:sz="0" w:space="0" w:color="auto"/>
            <w:right w:val="none" w:sz="0" w:space="0" w:color="auto"/>
          </w:divBdr>
        </w:div>
        <w:div w:id="43993537">
          <w:marLeft w:val="0"/>
          <w:marRight w:val="0"/>
          <w:marTop w:val="0"/>
          <w:marBottom w:val="0"/>
          <w:divBdr>
            <w:top w:val="none" w:sz="0" w:space="0" w:color="auto"/>
            <w:left w:val="none" w:sz="0" w:space="0" w:color="auto"/>
            <w:bottom w:val="none" w:sz="0" w:space="0" w:color="auto"/>
            <w:right w:val="none" w:sz="0" w:space="0" w:color="auto"/>
          </w:divBdr>
          <w:divsChild>
            <w:div w:id="2037388449">
              <w:marLeft w:val="0"/>
              <w:marRight w:val="0"/>
              <w:marTop w:val="0"/>
              <w:marBottom w:val="0"/>
              <w:divBdr>
                <w:top w:val="none" w:sz="0" w:space="0" w:color="auto"/>
                <w:left w:val="none" w:sz="0" w:space="0" w:color="auto"/>
                <w:bottom w:val="none" w:sz="0" w:space="0" w:color="auto"/>
                <w:right w:val="none" w:sz="0" w:space="0" w:color="auto"/>
              </w:divBdr>
            </w:div>
            <w:div w:id="2003855185">
              <w:marLeft w:val="0"/>
              <w:marRight w:val="0"/>
              <w:marTop w:val="0"/>
              <w:marBottom w:val="0"/>
              <w:divBdr>
                <w:top w:val="none" w:sz="0" w:space="0" w:color="auto"/>
                <w:left w:val="none" w:sz="0" w:space="0" w:color="auto"/>
                <w:bottom w:val="none" w:sz="0" w:space="0" w:color="auto"/>
                <w:right w:val="none" w:sz="0" w:space="0" w:color="auto"/>
              </w:divBdr>
            </w:div>
            <w:div w:id="735593519">
              <w:marLeft w:val="0"/>
              <w:marRight w:val="0"/>
              <w:marTop w:val="0"/>
              <w:marBottom w:val="0"/>
              <w:divBdr>
                <w:top w:val="none" w:sz="0" w:space="0" w:color="auto"/>
                <w:left w:val="none" w:sz="0" w:space="0" w:color="auto"/>
                <w:bottom w:val="none" w:sz="0" w:space="0" w:color="auto"/>
                <w:right w:val="none" w:sz="0" w:space="0" w:color="auto"/>
              </w:divBdr>
            </w:div>
            <w:div w:id="17985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556">
      <w:marLeft w:val="0"/>
      <w:marRight w:val="0"/>
      <w:marTop w:val="0"/>
      <w:marBottom w:val="0"/>
      <w:divBdr>
        <w:top w:val="none" w:sz="0" w:space="0" w:color="auto"/>
        <w:left w:val="none" w:sz="0" w:space="0" w:color="auto"/>
        <w:bottom w:val="none" w:sz="0" w:space="0" w:color="auto"/>
        <w:right w:val="none" w:sz="0" w:space="0" w:color="auto"/>
      </w:divBdr>
      <w:divsChild>
        <w:div w:id="570236560">
          <w:marLeft w:val="0"/>
          <w:marRight w:val="0"/>
          <w:marTop w:val="0"/>
          <w:marBottom w:val="0"/>
          <w:divBdr>
            <w:top w:val="none" w:sz="0" w:space="0" w:color="auto"/>
            <w:left w:val="none" w:sz="0" w:space="0" w:color="auto"/>
            <w:bottom w:val="none" w:sz="0" w:space="0" w:color="auto"/>
            <w:right w:val="none" w:sz="0" w:space="0" w:color="auto"/>
          </w:divBdr>
          <w:divsChild>
            <w:div w:id="570236605">
              <w:marLeft w:val="0"/>
              <w:marRight w:val="0"/>
              <w:marTop w:val="0"/>
              <w:marBottom w:val="0"/>
              <w:divBdr>
                <w:top w:val="none" w:sz="0" w:space="0" w:color="auto"/>
                <w:left w:val="none" w:sz="0" w:space="0" w:color="auto"/>
                <w:bottom w:val="none" w:sz="0" w:space="0" w:color="auto"/>
                <w:right w:val="none" w:sz="0" w:space="0" w:color="auto"/>
              </w:divBdr>
              <w:divsChild>
                <w:div w:id="570236549">
                  <w:marLeft w:val="0"/>
                  <w:marRight w:val="0"/>
                  <w:marTop w:val="0"/>
                  <w:marBottom w:val="0"/>
                  <w:divBdr>
                    <w:top w:val="none" w:sz="0" w:space="0" w:color="auto"/>
                    <w:left w:val="none" w:sz="0" w:space="0" w:color="auto"/>
                    <w:bottom w:val="none" w:sz="0" w:space="0" w:color="auto"/>
                    <w:right w:val="none" w:sz="0" w:space="0" w:color="auto"/>
                  </w:divBdr>
                  <w:divsChild>
                    <w:div w:id="570236554">
                      <w:marLeft w:val="0"/>
                      <w:marRight w:val="0"/>
                      <w:marTop w:val="0"/>
                      <w:marBottom w:val="0"/>
                      <w:divBdr>
                        <w:top w:val="none" w:sz="0" w:space="0" w:color="auto"/>
                        <w:left w:val="none" w:sz="0" w:space="0" w:color="auto"/>
                        <w:bottom w:val="none" w:sz="0" w:space="0" w:color="auto"/>
                        <w:right w:val="none" w:sz="0" w:space="0" w:color="auto"/>
                      </w:divBdr>
                      <w:divsChild>
                        <w:div w:id="570236573">
                          <w:marLeft w:val="0"/>
                          <w:marRight w:val="0"/>
                          <w:marTop w:val="0"/>
                          <w:marBottom w:val="0"/>
                          <w:divBdr>
                            <w:top w:val="none" w:sz="0" w:space="0" w:color="auto"/>
                            <w:left w:val="none" w:sz="0" w:space="0" w:color="auto"/>
                            <w:bottom w:val="none" w:sz="0" w:space="0" w:color="auto"/>
                            <w:right w:val="none" w:sz="0" w:space="0" w:color="auto"/>
                          </w:divBdr>
                          <w:divsChild>
                            <w:div w:id="570236620">
                              <w:marLeft w:val="0"/>
                              <w:marRight w:val="0"/>
                              <w:marTop w:val="0"/>
                              <w:marBottom w:val="0"/>
                              <w:divBdr>
                                <w:top w:val="none" w:sz="0" w:space="0" w:color="auto"/>
                                <w:left w:val="none" w:sz="0" w:space="0" w:color="auto"/>
                                <w:bottom w:val="none" w:sz="0" w:space="0" w:color="auto"/>
                                <w:right w:val="none" w:sz="0" w:space="0" w:color="auto"/>
                              </w:divBdr>
                              <w:divsChild>
                                <w:div w:id="570236596">
                                  <w:marLeft w:val="0"/>
                                  <w:marRight w:val="0"/>
                                  <w:marTop w:val="0"/>
                                  <w:marBottom w:val="0"/>
                                  <w:divBdr>
                                    <w:top w:val="none" w:sz="0" w:space="0" w:color="auto"/>
                                    <w:left w:val="none" w:sz="0" w:space="0" w:color="auto"/>
                                    <w:bottom w:val="none" w:sz="0" w:space="0" w:color="auto"/>
                                    <w:right w:val="none" w:sz="0" w:space="0" w:color="auto"/>
                                  </w:divBdr>
                                  <w:divsChild>
                                    <w:div w:id="570236602">
                                      <w:marLeft w:val="0"/>
                                      <w:marRight w:val="0"/>
                                      <w:marTop w:val="0"/>
                                      <w:marBottom w:val="0"/>
                                      <w:divBdr>
                                        <w:top w:val="none" w:sz="0" w:space="0" w:color="auto"/>
                                        <w:left w:val="none" w:sz="0" w:space="0" w:color="auto"/>
                                        <w:bottom w:val="none" w:sz="0" w:space="0" w:color="auto"/>
                                        <w:right w:val="none" w:sz="0" w:space="0" w:color="auto"/>
                                      </w:divBdr>
                                      <w:divsChild>
                                        <w:div w:id="570236555">
                                          <w:marLeft w:val="0"/>
                                          <w:marRight w:val="0"/>
                                          <w:marTop w:val="0"/>
                                          <w:marBottom w:val="0"/>
                                          <w:divBdr>
                                            <w:top w:val="none" w:sz="0" w:space="0" w:color="auto"/>
                                            <w:left w:val="none" w:sz="0" w:space="0" w:color="auto"/>
                                            <w:bottom w:val="none" w:sz="0" w:space="0" w:color="auto"/>
                                            <w:right w:val="none" w:sz="0" w:space="0" w:color="auto"/>
                                          </w:divBdr>
                                          <w:divsChild>
                                            <w:div w:id="570236583">
                                              <w:marLeft w:val="0"/>
                                              <w:marRight w:val="0"/>
                                              <w:marTop w:val="0"/>
                                              <w:marBottom w:val="0"/>
                                              <w:divBdr>
                                                <w:top w:val="none" w:sz="0" w:space="0" w:color="auto"/>
                                                <w:left w:val="none" w:sz="0" w:space="0" w:color="auto"/>
                                                <w:bottom w:val="none" w:sz="0" w:space="0" w:color="auto"/>
                                                <w:right w:val="none" w:sz="0" w:space="0" w:color="auto"/>
                                              </w:divBdr>
                                              <w:divsChild>
                                                <w:div w:id="570236611">
                                                  <w:marLeft w:val="0"/>
                                                  <w:marRight w:val="0"/>
                                                  <w:marTop w:val="0"/>
                                                  <w:marBottom w:val="0"/>
                                                  <w:divBdr>
                                                    <w:top w:val="none" w:sz="0" w:space="0" w:color="auto"/>
                                                    <w:left w:val="none" w:sz="0" w:space="0" w:color="auto"/>
                                                    <w:bottom w:val="none" w:sz="0" w:space="0" w:color="auto"/>
                                                    <w:right w:val="none" w:sz="0" w:space="0" w:color="auto"/>
                                                  </w:divBdr>
                                                  <w:divsChild>
                                                    <w:div w:id="570236584">
                                                      <w:marLeft w:val="0"/>
                                                      <w:marRight w:val="0"/>
                                                      <w:marTop w:val="0"/>
                                                      <w:marBottom w:val="0"/>
                                                      <w:divBdr>
                                                        <w:top w:val="none" w:sz="0" w:space="0" w:color="auto"/>
                                                        <w:left w:val="none" w:sz="0" w:space="0" w:color="auto"/>
                                                        <w:bottom w:val="none" w:sz="0" w:space="0" w:color="auto"/>
                                                        <w:right w:val="none" w:sz="0" w:space="0" w:color="auto"/>
                                                      </w:divBdr>
                                                      <w:divsChild>
                                                        <w:div w:id="570236562">
                                                          <w:marLeft w:val="0"/>
                                                          <w:marRight w:val="0"/>
                                                          <w:marTop w:val="0"/>
                                                          <w:marBottom w:val="0"/>
                                                          <w:divBdr>
                                                            <w:top w:val="none" w:sz="0" w:space="0" w:color="auto"/>
                                                            <w:left w:val="none" w:sz="0" w:space="0" w:color="auto"/>
                                                            <w:bottom w:val="none" w:sz="0" w:space="0" w:color="auto"/>
                                                            <w:right w:val="none" w:sz="0" w:space="0" w:color="auto"/>
                                                          </w:divBdr>
                                                          <w:divsChild>
                                                            <w:div w:id="570236593">
                                                              <w:marLeft w:val="0"/>
                                                              <w:marRight w:val="0"/>
                                                              <w:marTop w:val="0"/>
                                                              <w:marBottom w:val="0"/>
                                                              <w:divBdr>
                                                                <w:top w:val="none" w:sz="0" w:space="0" w:color="auto"/>
                                                                <w:left w:val="none" w:sz="0" w:space="0" w:color="auto"/>
                                                                <w:bottom w:val="none" w:sz="0" w:space="0" w:color="auto"/>
                                                                <w:right w:val="none" w:sz="0" w:space="0" w:color="auto"/>
                                                              </w:divBdr>
                                                              <w:divsChild>
                                                                <w:div w:id="570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236557">
      <w:marLeft w:val="0"/>
      <w:marRight w:val="0"/>
      <w:marTop w:val="0"/>
      <w:marBottom w:val="0"/>
      <w:divBdr>
        <w:top w:val="none" w:sz="0" w:space="0" w:color="auto"/>
        <w:left w:val="none" w:sz="0" w:space="0" w:color="auto"/>
        <w:bottom w:val="none" w:sz="0" w:space="0" w:color="auto"/>
        <w:right w:val="none" w:sz="0" w:space="0" w:color="auto"/>
      </w:divBdr>
    </w:div>
    <w:div w:id="570236558">
      <w:marLeft w:val="0"/>
      <w:marRight w:val="0"/>
      <w:marTop w:val="0"/>
      <w:marBottom w:val="0"/>
      <w:divBdr>
        <w:top w:val="none" w:sz="0" w:space="0" w:color="auto"/>
        <w:left w:val="none" w:sz="0" w:space="0" w:color="auto"/>
        <w:bottom w:val="none" w:sz="0" w:space="0" w:color="auto"/>
        <w:right w:val="none" w:sz="0" w:space="0" w:color="auto"/>
      </w:divBdr>
      <w:divsChild>
        <w:div w:id="570236617">
          <w:marLeft w:val="0"/>
          <w:marRight w:val="0"/>
          <w:marTop w:val="0"/>
          <w:marBottom w:val="0"/>
          <w:divBdr>
            <w:top w:val="none" w:sz="0" w:space="0" w:color="auto"/>
            <w:left w:val="none" w:sz="0" w:space="0" w:color="auto"/>
            <w:bottom w:val="none" w:sz="0" w:space="0" w:color="auto"/>
            <w:right w:val="none" w:sz="0" w:space="0" w:color="auto"/>
          </w:divBdr>
          <w:divsChild>
            <w:div w:id="570236565">
              <w:marLeft w:val="0"/>
              <w:marRight w:val="0"/>
              <w:marTop w:val="0"/>
              <w:marBottom w:val="0"/>
              <w:divBdr>
                <w:top w:val="none" w:sz="0" w:space="0" w:color="auto"/>
                <w:left w:val="none" w:sz="0" w:space="0" w:color="auto"/>
                <w:bottom w:val="none" w:sz="0" w:space="0" w:color="auto"/>
                <w:right w:val="none" w:sz="0" w:space="0" w:color="auto"/>
              </w:divBdr>
            </w:div>
            <w:div w:id="570236582">
              <w:marLeft w:val="0"/>
              <w:marRight w:val="0"/>
              <w:marTop w:val="0"/>
              <w:marBottom w:val="0"/>
              <w:divBdr>
                <w:top w:val="none" w:sz="0" w:space="0" w:color="auto"/>
                <w:left w:val="none" w:sz="0" w:space="0" w:color="auto"/>
                <w:bottom w:val="none" w:sz="0" w:space="0" w:color="auto"/>
                <w:right w:val="none" w:sz="0" w:space="0" w:color="auto"/>
              </w:divBdr>
            </w:div>
            <w:div w:id="570236586">
              <w:marLeft w:val="0"/>
              <w:marRight w:val="0"/>
              <w:marTop w:val="0"/>
              <w:marBottom w:val="0"/>
              <w:divBdr>
                <w:top w:val="none" w:sz="0" w:space="0" w:color="auto"/>
                <w:left w:val="none" w:sz="0" w:space="0" w:color="auto"/>
                <w:bottom w:val="none" w:sz="0" w:space="0" w:color="auto"/>
                <w:right w:val="none" w:sz="0" w:space="0" w:color="auto"/>
              </w:divBdr>
            </w:div>
            <w:div w:id="5702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564">
      <w:marLeft w:val="0"/>
      <w:marRight w:val="0"/>
      <w:marTop w:val="0"/>
      <w:marBottom w:val="0"/>
      <w:divBdr>
        <w:top w:val="none" w:sz="0" w:space="0" w:color="auto"/>
        <w:left w:val="none" w:sz="0" w:space="0" w:color="auto"/>
        <w:bottom w:val="none" w:sz="0" w:space="0" w:color="auto"/>
        <w:right w:val="none" w:sz="0" w:space="0" w:color="auto"/>
      </w:divBdr>
      <w:divsChild>
        <w:div w:id="570236594">
          <w:marLeft w:val="0"/>
          <w:marRight w:val="0"/>
          <w:marTop w:val="0"/>
          <w:marBottom w:val="0"/>
          <w:divBdr>
            <w:top w:val="none" w:sz="0" w:space="0" w:color="auto"/>
            <w:left w:val="none" w:sz="0" w:space="0" w:color="auto"/>
            <w:bottom w:val="none" w:sz="0" w:space="0" w:color="auto"/>
            <w:right w:val="none" w:sz="0" w:space="0" w:color="auto"/>
          </w:divBdr>
          <w:divsChild>
            <w:div w:id="570236578">
              <w:marLeft w:val="0"/>
              <w:marRight w:val="0"/>
              <w:marTop w:val="0"/>
              <w:marBottom w:val="0"/>
              <w:divBdr>
                <w:top w:val="none" w:sz="0" w:space="0" w:color="auto"/>
                <w:left w:val="none" w:sz="0" w:space="0" w:color="auto"/>
                <w:bottom w:val="none" w:sz="0" w:space="0" w:color="auto"/>
                <w:right w:val="none" w:sz="0" w:space="0" w:color="auto"/>
              </w:divBdr>
              <w:divsChild>
                <w:div w:id="570236550">
                  <w:marLeft w:val="0"/>
                  <w:marRight w:val="0"/>
                  <w:marTop w:val="0"/>
                  <w:marBottom w:val="0"/>
                  <w:divBdr>
                    <w:top w:val="none" w:sz="0" w:space="0" w:color="auto"/>
                    <w:left w:val="none" w:sz="0" w:space="0" w:color="auto"/>
                    <w:bottom w:val="none" w:sz="0" w:space="0" w:color="auto"/>
                    <w:right w:val="none" w:sz="0" w:space="0" w:color="auto"/>
                  </w:divBdr>
                  <w:divsChild>
                    <w:div w:id="570236571">
                      <w:marLeft w:val="0"/>
                      <w:marRight w:val="0"/>
                      <w:marTop w:val="0"/>
                      <w:marBottom w:val="0"/>
                      <w:divBdr>
                        <w:top w:val="none" w:sz="0" w:space="0" w:color="auto"/>
                        <w:left w:val="none" w:sz="0" w:space="0" w:color="auto"/>
                        <w:bottom w:val="none" w:sz="0" w:space="0" w:color="auto"/>
                        <w:right w:val="none" w:sz="0" w:space="0" w:color="auto"/>
                      </w:divBdr>
                      <w:divsChild>
                        <w:div w:id="570236561">
                          <w:marLeft w:val="0"/>
                          <w:marRight w:val="0"/>
                          <w:marTop w:val="0"/>
                          <w:marBottom w:val="0"/>
                          <w:divBdr>
                            <w:top w:val="none" w:sz="0" w:space="0" w:color="auto"/>
                            <w:left w:val="none" w:sz="0" w:space="0" w:color="auto"/>
                            <w:bottom w:val="none" w:sz="0" w:space="0" w:color="auto"/>
                            <w:right w:val="none" w:sz="0" w:space="0" w:color="auto"/>
                          </w:divBdr>
                          <w:divsChild>
                            <w:div w:id="570236597">
                              <w:marLeft w:val="0"/>
                              <w:marRight w:val="0"/>
                              <w:marTop w:val="0"/>
                              <w:marBottom w:val="0"/>
                              <w:divBdr>
                                <w:top w:val="none" w:sz="0" w:space="0" w:color="auto"/>
                                <w:left w:val="none" w:sz="0" w:space="0" w:color="auto"/>
                                <w:bottom w:val="none" w:sz="0" w:space="0" w:color="auto"/>
                                <w:right w:val="none" w:sz="0" w:space="0" w:color="auto"/>
                              </w:divBdr>
                              <w:divsChild>
                                <w:div w:id="570236552">
                                  <w:marLeft w:val="0"/>
                                  <w:marRight w:val="0"/>
                                  <w:marTop w:val="0"/>
                                  <w:marBottom w:val="0"/>
                                  <w:divBdr>
                                    <w:top w:val="none" w:sz="0" w:space="0" w:color="auto"/>
                                    <w:left w:val="none" w:sz="0" w:space="0" w:color="auto"/>
                                    <w:bottom w:val="none" w:sz="0" w:space="0" w:color="auto"/>
                                    <w:right w:val="none" w:sz="0" w:space="0" w:color="auto"/>
                                  </w:divBdr>
                                  <w:divsChild>
                                    <w:div w:id="570236581">
                                      <w:marLeft w:val="0"/>
                                      <w:marRight w:val="0"/>
                                      <w:marTop w:val="0"/>
                                      <w:marBottom w:val="0"/>
                                      <w:divBdr>
                                        <w:top w:val="none" w:sz="0" w:space="0" w:color="auto"/>
                                        <w:left w:val="none" w:sz="0" w:space="0" w:color="auto"/>
                                        <w:bottom w:val="none" w:sz="0" w:space="0" w:color="auto"/>
                                        <w:right w:val="none" w:sz="0" w:space="0" w:color="auto"/>
                                      </w:divBdr>
                                      <w:divsChild>
                                        <w:div w:id="570236569">
                                          <w:marLeft w:val="0"/>
                                          <w:marRight w:val="0"/>
                                          <w:marTop w:val="0"/>
                                          <w:marBottom w:val="0"/>
                                          <w:divBdr>
                                            <w:top w:val="none" w:sz="0" w:space="0" w:color="auto"/>
                                            <w:left w:val="none" w:sz="0" w:space="0" w:color="auto"/>
                                            <w:bottom w:val="none" w:sz="0" w:space="0" w:color="auto"/>
                                            <w:right w:val="none" w:sz="0" w:space="0" w:color="auto"/>
                                          </w:divBdr>
                                          <w:divsChild>
                                            <w:div w:id="570236603">
                                              <w:marLeft w:val="0"/>
                                              <w:marRight w:val="0"/>
                                              <w:marTop w:val="0"/>
                                              <w:marBottom w:val="0"/>
                                              <w:divBdr>
                                                <w:top w:val="none" w:sz="0" w:space="0" w:color="auto"/>
                                                <w:left w:val="none" w:sz="0" w:space="0" w:color="auto"/>
                                                <w:bottom w:val="none" w:sz="0" w:space="0" w:color="auto"/>
                                                <w:right w:val="none" w:sz="0" w:space="0" w:color="auto"/>
                                              </w:divBdr>
                                              <w:divsChild>
                                                <w:div w:id="570236566">
                                                  <w:marLeft w:val="0"/>
                                                  <w:marRight w:val="0"/>
                                                  <w:marTop w:val="0"/>
                                                  <w:marBottom w:val="0"/>
                                                  <w:divBdr>
                                                    <w:top w:val="none" w:sz="0" w:space="0" w:color="auto"/>
                                                    <w:left w:val="none" w:sz="0" w:space="0" w:color="auto"/>
                                                    <w:bottom w:val="none" w:sz="0" w:space="0" w:color="auto"/>
                                                    <w:right w:val="none" w:sz="0" w:space="0" w:color="auto"/>
                                                  </w:divBdr>
                                                  <w:divsChild>
                                                    <w:div w:id="570236601">
                                                      <w:marLeft w:val="0"/>
                                                      <w:marRight w:val="0"/>
                                                      <w:marTop w:val="0"/>
                                                      <w:marBottom w:val="0"/>
                                                      <w:divBdr>
                                                        <w:top w:val="none" w:sz="0" w:space="0" w:color="auto"/>
                                                        <w:left w:val="none" w:sz="0" w:space="0" w:color="auto"/>
                                                        <w:bottom w:val="none" w:sz="0" w:space="0" w:color="auto"/>
                                                        <w:right w:val="none" w:sz="0" w:space="0" w:color="auto"/>
                                                      </w:divBdr>
                                                      <w:divsChild>
                                                        <w:div w:id="570236580">
                                                          <w:marLeft w:val="0"/>
                                                          <w:marRight w:val="0"/>
                                                          <w:marTop w:val="0"/>
                                                          <w:marBottom w:val="0"/>
                                                          <w:divBdr>
                                                            <w:top w:val="none" w:sz="0" w:space="0" w:color="auto"/>
                                                            <w:left w:val="none" w:sz="0" w:space="0" w:color="auto"/>
                                                            <w:bottom w:val="none" w:sz="0" w:space="0" w:color="auto"/>
                                                            <w:right w:val="none" w:sz="0" w:space="0" w:color="auto"/>
                                                          </w:divBdr>
                                                          <w:divsChild>
                                                            <w:div w:id="570236579">
                                                              <w:marLeft w:val="0"/>
                                                              <w:marRight w:val="0"/>
                                                              <w:marTop w:val="0"/>
                                                              <w:marBottom w:val="0"/>
                                                              <w:divBdr>
                                                                <w:top w:val="none" w:sz="0" w:space="0" w:color="auto"/>
                                                                <w:left w:val="none" w:sz="0" w:space="0" w:color="auto"/>
                                                                <w:bottom w:val="none" w:sz="0" w:space="0" w:color="auto"/>
                                                                <w:right w:val="none" w:sz="0" w:space="0" w:color="auto"/>
                                                              </w:divBdr>
                                                              <w:divsChild>
                                                                <w:div w:id="5702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236570">
      <w:marLeft w:val="0"/>
      <w:marRight w:val="0"/>
      <w:marTop w:val="0"/>
      <w:marBottom w:val="0"/>
      <w:divBdr>
        <w:top w:val="none" w:sz="0" w:space="0" w:color="auto"/>
        <w:left w:val="none" w:sz="0" w:space="0" w:color="auto"/>
        <w:bottom w:val="none" w:sz="0" w:space="0" w:color="auto"/>
        <w:right w:val="none" w:sz="0" w:space="0" w:color="auto"/>
      </w:divBdr>
      <w:divsChild>
        <w:div w:id="570236568">
          <w:marLeft w:val="0"/>
          <w:marRight w:val="0"/>
          <w:marTop w:val="0"/>
          <w:marBottom w:val="0"/>
          <w:divBdr>
            <w:top w:val="none" w:sz="0" w:space="0" w:color="auto"/>
            <w:left w:val="none" w:sz="0" w:space="0" w:color="auto"/>
            <w:bottom w:val="none" w:sz="0" w:space="0" w:color="auto"/>
            <w:right w:val="none" w:sz="0" w:space="0" w:color="auto"/>
          </w:divBdr>
        </w:div>
      </w:divsChild>
    </w:div>
    <w:div w:id="570236572">
      <w:marLeft w:val="0"/>
      <w:marRight w:val="0"/>
      <w:marTop w:val="0"/>
      <w:marBottom w:val="0"/>
      <w:divBdr>
        <w:top w:val="none" w:sz="0" w:space="0" w:color="auto"/>
        <w:left w:val="none" w:sz="0" w:space="0" w:color="auto"/>
        <w:bottom w:val="none" w:sz="0" w:space="0" w:color="auto"/>
        <w:right w:val="none" w:sz="0" w:space="0" w:color="auto"/>
      </w:divBdr>
      <w:divsChild>
        <w:div w:id="570236551">
          <w:marLeft w:val="0"/>
          <w:marRight w:val="0"/>
          <w:marTop w:val="0"/>
          <w:marBottom w:val="0"/>
          <w:divBdr>
            <w:top w:val="none" w:sz="0" w:space="0" w:color="auto"/>
            <w:left w:val="none" w:sz="0" w:space="0" w:color="auto"/>
            <w:bottom w:val="none" w:sz="0" w:space="0" w:color="auto"/>
            <w:right w:val="none" w:sz="0" w:space="0" w:color="auto"/>
          </w:divBdr>
          <w:divsChild>
            <w:div w:id="570236609">
              <w:marLeft w:val="0"/>
              <w:marRight w:val="0"/>
              <w:marTop w:val="0"/>
              <w:marBottom w:val="0"/>
              <w:divBdr>
                <w:top w:val="none" w:sz="0" w:space="0" w:color="auto"/>
                <w:left w:val="none" w:sz="0" w:space="0" w:color="auto"/>
                <w:bottom w:val="none" w:sz="0" w:space="0" w:color="auto"/>
                <w:right w:val="none" w:sz="0" w:space="0" w:color="auto"/>
              </w:divBdr>
              <w:divsChild>
                <w:div w:id="570236559">
                  <w:marLeft w:val="0"/>
                  <w:marRight w:val="0"/>
                  <w:marTop w:val="0"/>
                  <w:marBottom w:val="0"/>
                  <w:divBdr>
                    <w:top w:val="none" w:sz="0" w:space="0" w:color="auto"/>
                    <w:left w:val="none" w:sz="0" w:space="0" w:color="auto"/>
                    <w:bottom w:val="none" w:sz="0" w:space="0" w:color="auto"/>
                    <w:right w:val="none" w:sz="0" w:space="0" w:color="auto"/>
                  </w:divBdr>
                  <w:divsChild>
                    <w:div w:id="570236606">
                      <w:marLeft w:val="0"/>
                      <w:marRight w:val="0"/>
                      <w:marTop w:val="0"/>
                      <w:marBottom w:val="0"/>
                      <w:divBdr>
                        <w:top w:val="none" w:sz="0" w:space="0" w:color="auto"/>
                        <w:left w:val="none" w:sz="0" w:space="0" w:color="auto"/>
                        <w:bottom w:val="none" w:sz="0" w:space="0" w:color="auto"/>
                        <w:right w:val="none" w:sz="0" w:space="0" w:color="auto"/>
                      </w:divBdr>
                      <w:divsChild>
                        <w:div w:id="570236612">
                          <w:marLeft w:val="0"/>
                          <w:marRight w:val="0"/>
                          <w:marTop w:val="0"/>
                          <w:marBottom w:val="0"/>
                          <w:divBdr>
                            <w:top w:val="none" w:sz="0" w:space="0" w:color="auto"/>
                            <w:left w:val="none" w:sz="0" w:space="0" w:color="auto"/>
                            <w:bottom w:val="none" w:sz="0" w:space="0" w:color="auto"/>
                            <w:right w:val="none" w:sz="0" w:space="0" w:color="auto"/>
                          </w:divBdr>
                          <w:divsChild>
                            <w:div w:id="570236585">
                              <w:marLeft w:val="0"/>
                              <w:marRight w:val="0"/>
                              <w:marTop w:val="0"/>
                              <w:marBottom w:val="0"/>
                              <w:divBdr>
                                <w:top w:val="none" w:sz="0" w:space="0" w:color="auto"/>
                                <w:left w:val="none" w:sz="0" w:space="0" w:color="auto"/>
                                <w:bottom w:val="none" w:sz="0" w:space="0" w:color="auto"/>
                                <w:right w:val="none" w:sz="0" w:space="0" w:color="auto"/>
                              </w:divBdr>
                              <w:divsChild>
                                <w:div w:id="570236592">
                                  <w:marLeft w:val="0"/>
                                  <w:marRight w:val="0"/>
                                  <w:marTop w:val="0"/>
                                  <w:marBottom w:val="0"/>
                                  <w:divBdr>
                                    <w:top w:val="none" w:sz="0" w:space="0" w:color="auto"/>
                                    <w:left w:val="none" w:sz="0" w:space="0" w:color="auto"/>
                                    <w:bottom w:val="none" w:sz="0" w:space="0" w:color="auto"/>
                                    <w:right w:val="none" w:sz="0" w:space="0" w:color="auto"/>
                                  </w:divBdr>
                                  <w:divsChild>
                                    <w:div w:id="570236575">
                                      <w:marLeft w:val="0"/>
                                      <w:marRight w:val="0"/>
                                      <w:marTop w:val="0"/>
                                      <w:marBottom w:val="0"/>
                                      <w:divBdr>
                                        <w:top w:val="none" w:sz="0" w:space="0" w:color="auto"/>
                                        <w:left w:val="none" w:sz="0" w:space="0" w:color="auto"/>
                                        <w:bottom w:val="none" w:sz="0" w:space="0" w:color="auto"/>
                                        <w:right w:val="none" w:sz="0" w:space="0" w:color="auto"/>
                                      </w:divBdr>
                                      <w:divsChild>
                                        <w:div w:id="570236567">
                                          <w:marLeft w:val="0"/>
                                          <w:marRight w:val="0"/>
                                          <w:marTop w:val="0"/>
                                          <w:marBottom w:val="0"/>
                                          <w:divBdr>
                                            <w:top w:val="none" w:sz="0" w:space="0" w:color="auto"/>
                                            <w:left w:val="none" w:sz="0" w:space="0" w:color="auto"/>
                                            <w:bottom w:val="none" w:sz="0" w:space="0" w:color="auto"/>
                                            <w:right w:val="none" w:sz="0" w:space="0" w:color="auto"/>
                                          </w:divBdr>
                                          <w:divsChild>
                                            <w:div w:id="570236588">
                                              <w:marLeft w:val="0"/>
                                              <w:marRight w:val="0"/>
                                              <w:marTop w:val="0"/>
                                              <w:marBottom w:val="0"/>
                                              <w:divBdr>
                                                <w:top w:val="none" w:sz="0" w:space="0" w:color="auto"/>
                                                <w:left w:val="none" w:sz="0" w:space="0" w:color="auto"/>
                                                <w:bottom w:val="none" w:sz="0" w:space="0" w:color="auto"/>
                                                <w:right w:val="none" w:sz="0" w:space="0" w:color="auto"/>
                                              </w:divBdr>
                                              <w:divsChild>
                                                <w:div w:id="570236608">
                                                  <w:marLeft w:val="0"/>
                                                  <w:marRight w:val="0"/>
                                                  <w:marTop w:val="0"/>
                                                  <w:marBottom w:val="0"/>
                                                  <w:divBdr>
                                                    <w:top w:val="none" w:sz="0" w:space="0" w:color="auto"/>
                                                    <w:left w:val="none" w:sz="0" w:space="0" w:color="auto"/>
                                                    <w:bottom w:val="none" w:sz="0" w:space="0" w:color="auto"/>
                                                    <w:right w:val="none" w:sz="0" w:space="0" w:color="auto"/>
                                                  </w:divBdr>
                                                  <w:divsChild>
                                                    <w:div w:id="570236590">
                                                      <w:marLeft w:val="0"/>
                                                      <w:marRight w:val="0"/>
                                                      <w:marTop w:val="0"/>
                                                      <w:marBottom w:val="0"/>
                                                      <w:divBdr>
                                                        <w:top w:val="none" w:sz="0" w:space="0" w:color="auto"/>
                                                        <w:left w:val="none" w:sz="0" w:space="0" w:color="auto"/>
                                                        <w:bottom w:val="none" w:sz="0" w:space="0" w:color="auto"/>
                                                        <w:right w:val="none" w:sz="0" w:space="0" w:color="auto"/>
                                                      </w:divBdr>
                                                      <w:divsChild>
                                                        <w:div w:id="570236613">
                                                          <w:marLeft w:val="0"/>
                                                          <w:marRight w:val="0"/>
                                                          <w:marTop w:val="0"/>
                                                          <w:marBottom w:val="0"/>
                                                          <w:divBdr>
                                                            <w:top w:val="none" w:sz="0" w:space="0" w:color="auto"/>
                                                            <w:left w:val="none" w:sz="0" w:space="0" w:color="auto"/>
                                                            <w:bottom w:val="none" w:sz="0" w:space="0" w:color="auto"/>
                                                            <w:right w:val="none" w:sz="0" w:space="0" w:color="auto"/>
                                                          </w:divBdr>
                                                          <w:divsChild>
                                                            <w:div w:id="570236607">
                                                              <w:marLeft w:val="0"/>
                                                              <w:marRight w:val="0"/>
                                                              <w:marTop w:val="0"/>
                                                              <w:marBottom w:val="0"/>
                                                              <w:divBdr>
                                                                <w:top w:val="none" w:sz="0" w:space="0" w:color="auto"/>
                                                                <w:left w:val="none" w:sz="0" w:space="0" w:color="auto"/>
                                                                <w:bottom w:val="none" w:sz="0" w:space="0" w:color="auto"/>
                                                                <w:right w:val="none" w:sz="0" w:space="0" w:color="auto"/>
                                                              </w:divBdr>
                                                              <w:divsChild>
                                                                <w:div w:id="5702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236598">
      <w:marLeft w:val="0"/>
      <w:marRight w:val="0"/>
      <w:marTop w:val="0"/>
      <w:marBottom w:val="0"/>
      <w:divBdr>
        <w:top w:val="none" w:sz="0" w:space="0" w:color="auto"/>
        <w:left w:val="none" w:sz="0" w:space="0" w:color="auto"/>
        <w:bottom w:val="none" w:sz="0" w:space="0" w:color="auto"/>
        <w:right w:val="none" w:sz="0" w:space="0" w:color="auto"/>
      </w:divBdr>
      <w:divsChild>
        <w:div w:id="570236591">
          <w:marLeft w:val="0"/>
          <w:marRight w:val="0"/>
          <w:marTop w:val="0"/>
          <w:marBottom w:val="0"/>
          <w:divBdr>
            <w:top w:val="none" w:sz="0" w:space="0" w:color="auto"/>
            <w:left w:val="none" w:sz="0" w:space="0" w:color="auto"/>
            <w:bottom w:val="none" w:sz="0" w:space="0" w:color="auto"/>
            <w:right w:val="none" w:sz="0" w:space="0" w:color="auto"/>
          </w:divBdr>
        </w:div>
      </w:divsChild>
    </w:div>
    <w:div w:id="570236599">
      <w:marLeft w:val="0"/>
      <w:marRight w:val="0"/>
      <w:marTop w:val="0"/>
      <w:marBottom w:val="0"/>
      <w:divBdr>
        <w:top w:val="none" w:sz="0" w:space="0" w:color="auto"/>
        <w:left w:val="none" w:sz="0" w:space="0" w:color="auto"/>
        <w:bottom w:val="none" w:sz="0" w:space="0" w:color="auto"/>
        <w:right w:val="none" w:sz="0" w:space="0" w:color="auto"/>
      </w:divBdr>
      <w:divsChild>
        <w:div w:id="570236576">
          <w:marLeft w:val="0"/>
          <w:marRight w:val="0"/>
          <w:marTop w:val="0"/>
          <w:marBottom w:val="0"/>
          <w:divBdr>
            <w:top w:val="none" w:sz="0" w:space="0" w:color="auto"/>
            <w:left w:val="none" w:sz="0" w:space="0" w:color="auto"/>
            <w:bottom w:val="none" w:sz="0" w:space="0" w:color="auto"/>
            <w:right w:val="none" w:sz="0" w:space="0" w:color="auto"/>
          </w:divBdr>
        </w:div>
      </w:divsChild>
    </w:div>
    <w:div w:id="570236600">
      <w:marLeft w:val="0"/>
      <w:marRight w:val="0"/>
      <w:marTop w:val="0"/>
      <w:marBottom w:val="0"/>
      <w:divBdr>
        <w:top w:val="none" w:sz="0" w:space="0" w:color="auto"/>
        <w:left w:val="none" w:sz="0" w:space="0" w:color="auto"/>
        <w:bottom w:val="none" w:sz="0" w:space="0" w:color="auto"/>
        <w:right w:val="none" w:sz="0" w:space="0" w:color="auto"/>
      </w:divBdr>
    </w:div>
    <w:div w:id="570236604">
      <w:marLeft w:val="0"/>
      <w:marRight w:val="0"/>
      <w:marTop w:val="0"/>
      <w:marBottom w:val="0"/>
      <w:divBdr>
        <w:top w:val="none" w:sz="0" w:space="0" w:color="auto"/>
        <w:left w:val="none" w:sz="0" w:space="0" w:color="auto"/>
        <w:bottom w:val="none" w:sz="0" w:space="0" w:color="auto"/>
        <w:right w:val="none" w:sz="0" w:space="0" w:color="auto"/>
      </w:divBdr>
      <w:divsChild>
        <w:div w:id="570236577">
          <w:marLeft w:val="0"/>
          <w:marRight w:val="0"/>
          <w:marTop w:val="0"/>
          <w:marBottom w:val="0"/>
          <w:divBdr>
            <w:top w:val="none" w:sz="0" w:space="0" w:color="auto"/>
            <w:left w:val="none" w:sz="0" w:space="0" w:color="auto"/>
            <w:bottom w:val="none" w:sz="0" w:space="0" w:color="auto"/>
            <w:right w:val="none" w:sz="0" w:space="0" w:color="auto"/>
          </w:divBdr>
          <w:divsChild>
            <w:div w:id="570236589">
              <w:marLeft w:val="0"/>
              <w:marRight w:val="0"/>
              <w:marTop w:val="0"/>
              <w:marBottom w:val="0"/>
              <w:divBdr>
                <w:top w:val="none" w:sz="0" w:space="0" w:color="auto"/>
                <w:left w:val="none" w:sz="0" w:space="0" w:color="auto"/>
                <w:bottom w:val="none" w:sz="0" w:space="0" w:color="auto"/>
                <w:right w:val="none" w:sz="0" w:space="0" w:color="auto"/>
              </w:divBdr>
            </w:div>
            <w:div w:id="570236610">
              <w:marLeft w:val="0"/>
              <w:marRight w:val="0"/>
              <w:marTop w:val="0"/>
              <w:marBottom w:val="0"/>
              <w:divBdr>
                <w:top w:val="none" w:sz="0" w:space="0" w:color="auto"/>
                <w:left w:val="none" w:sz="0" w:space="0" w:color="auto"/>
                <w:bottom w:val="none" w:sz="0" w:space="0" w:color="auto"/>
                <w:right w:val="none" w:sz="0" w:space="0" w:color="auto"/>
              </w:divBdr>
            </w:div>
            <w:div w:id="570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615">
      <w:marLeft w:val="0"/>
      <w:marRight w:val="0"/>
      <w:marTop w:val="0"/>
      <w:marBottom w:val="0"/>
      <w:divBdr>
        <w:top w:val="none" w:sz="0" w:space="0" w:color="auto"/>
        <w:left w:val="none" w:sz="0" w:space="0" w:color="auto"/>
        <w:bottom w:val="none" w:sz="0" w:space="0" w:color="auto"/>
        <w:right w:val="none" w:sz="0" w:space="0" w:color="auto"/>
      </w:divBdr>
      <w:divsChild>
        <w:div w:id="570236619">
          <w:marLeft w:val="0"/>
          <w:marRight w:val="0"/>
          <w:marTop w:val="0"/>
          <w:marBottom w:val="0"/>
          <w:divBdr>
            <w:top w:val="none" w:sz="0" w:space="0" w:color="auto"/>
            <w:left w:val="none" w:sz="0" w:space="0" w:color="auto"/>
            <w:bottom w:val="none" w:sz="0" w:space="0" w:color="auto"/>
            <w:right w:val="none" w:sz="0" w:space="0" w:color="auto"/>
          </w:divBdr>
          <w:divsChild>
            <w:div w:id="570236553">
              <w:marLeft w:val="0"/>
              <w:marRight w:val="0"/>
              <w:marTop w:val="0"/>
              <w:marBottom w:val="0"/>
              <w:divBdr>
                <w:top w:val="none" w:sz="0" w:space="0" w:color="auto"/>
                <w:left w:val="none" w:sz="0" w:space="0" w:color="auto"/>
                <w:bottom w:val="none" w:sz="0" w:space="0" w:color="auto"/>
                <w:right w:val="none" w:sz="0" w:space="0" w:color="auto"/>
              </w:divBdr>
            </w:div>
            <w:div w:id="5702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618">
      <w:marLeft w:val="0"/>
      <w:marRight w:val="0"/>
      <w:marTop w:val="0"/>
      <w:marBottom w:val="0"/>
      <w:divBdr>
        <w:top w:val="none" w:sz="0" w:space="0" w:color="auto"/>
        <w:left w:val="none" w:sz="0" w:space="0" w:color="auto"/>
        <w:bottom w:val="none" w:sz="0" w:space="0" w:color="auto"/>
        <w:right w:val="none" w:sz="0" w:space="0" w:color="auto"/>
      </w:divBdr>
    </w:div>
    <w:div w:id="659038089">
      <w:bodyDiv w:val="1"/>
      <w:marLeft w:val="0"/>
      <w:marRight w:val="0"/>
      <w:marTop w:val="0"/>
      <w:marBottom w:val="0"/>
      <w:divBdr>
        <w:top w:val="none" w:sz="0" w:space="0" w:color="auto"/>
        <w:left w:val="none" w:sz="0" w:space="0" w:color="auto"/>
        <w:bottom w:val="none" w:sz="0" w:space="0" w:color="auto"/>
        <w:right w:val="none" w:sz="0" w:space="0" w:color="auto"/>
      </w:divBdr>
    </w:div>
    <w:div w:id="1202670723">
      <w:bodyDiv w:val="1"/>
      <w:marLeft w:val="0"/>
      <w:marRight w:val="0"/>
      <w:marTop w:val="0"/>
      <w:marBottom w:val="0"/>
      <w:divBdr>
        <w:top w:val="none" w:sz="0" w:space="0" w:color="auto"/>
        <w:left w:val="none" w:sz="0" w:space="0" w:color="auto"/>
        <w:bottom w:val="none" w:sz="0" w:space="0" w:color="auto"/>
        <w:right w:val="none" w:sz="0" w:space="0" w:color="auto"/>
      </w:divBdr>
    </w:div>
    <w:div w:id="1566336833">
      <w:bodyDiv w:val="1"/>
      <w:marLeft w:val="0"/>
      <w:marRight w:val="0"/>
      <w:marTop w:val="0"/>
      <w:marBottom w:val="0"/>
      <w:divBdr>
        <w:top w:val="none" w:sz="0" w:space="0" w:color="auto"/>
        <w:left w:val="none" w:sz="0" w:space="0" w:color="auto"/>
        <w:bottom w:val="none" w:sz="0" w:space="0" w:color="auto"/>
        <w:right w:val="none" w:sz="0" w:space="0" w:color="auto"/>
      </w:divBdr>
    </w:div>
    <w:div w:id="16711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КАЛИНИНСКИЙ РАЙОН</vt:lpstr>
    </vt:vector>
  </TitlesOfParts>
  <Company>Tycoon</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КАЛИНИНСКИЙ РАЙОН</dc:title>
  <dc:creator>User</dc:creator>
  <cp:lastModifiedBy>user</cp:lastModifiedBy>
  <cp:revision>3</cp:revision>
  <cp:lastPrinted>2022-05-24T12:38:00Z</cp:lastPrinted>
  <dcterms:created xsi:type="dcterms:W3CDTF">2023-03-22T13:41:00Z</dcterms:created>
  <dcterms:modified xsi:type="dcterms:W3CDTF">2023-03-22T14:28:00Z</dcterms:modified>
</cp:coreProperties>
</file>